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ED6" w:rsidRDefault="00836ED6" w:rsidP="00836ED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77824834"/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836ED6" w:rsidRDefault="00836ED6" w:rsidP="00836ED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p w:rsidR="00836ED6" w:rsidRDefault="00836ED6" w:rsidP="00836ED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836ED6" w:rsidRDefault="00836ED6" w:rsidP="00836ED6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C4272B" w:rsidRPr="00836ED6" w:rsidRDefault="00C4272B">
      <w:pPr>
        <w:spacing w:after="0"/>
        <w:ind w:left="120"/>
        <w:rPr>
          <w:lang w:val="ru-RU"/>
        </w:rPr>
      </w:pPr>
      <w:bookmarkStart w:id="1" w:name="_GoBack"/>
      <w:bookmarkEnd w:id="1"/>
    </w:p>
    <w:p w:rsidR="00C4272B" w:rsidRPr="00836ED6" w:rsidRDefault="00C4272B">
      <w:pPr>
        <w:spacing w:after="0"/>
        <w:ind w:left="120"/>
        <w:rPr>
          <w:lang w:val="ru-RU"/>
        </w:rPr>
      </w:pPr>
    </w:p>
    <w:p w:rsidR="00C4272B" w:rsidRPr="00836ED6" w:rsidRDefault="00C4272B">
      <w:pPr>
        <w:spacing w:after="0"/>
        <w:ind w:left="120"/>
        <w:rPr>
          <w:lang w:val="ru-RU"/>
        </w:rPr>
      </w:pPr>
    </w:p>
    <w:p w:rsidR="00C4272B" w:rsidRPr="00836ED6" w:rsidRDefault="00C4272B">
      <w:pPr>
        <w:spacing w:after="0"/>
        <w:ind w:left="120"/>
        <w:rPr>
          <w:lang w:val="ru-RU"/>
        </w:rPr>
      </w:pPr>
    </w:p>
    <w:p w:rsidR="00C4272B" w:rsidRPr="00836ED6" w:rsidRDefault="003F2B87">
      <w:pPr>
        <w:spacing w:after="0" w:line="408" w:lineRule="auto"/>
        <w:ind w:left="120"/>
        <w:jc w:val="center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4272B" w:rsidRPr="00836ED6" w:rsidRDefault="003F2B87">
      <w:pPr>
        <w:spacing w:after="0" w:line="408" w:lineRule="auto"/>
        <w:ind w:left="120"/>
        <w:jc w:val="center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9575084)</w:t>
      </w: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3F2B87">
      <w:pPr>
        <w:spacing w:after="0" w:line="408" w:lineRule="auto"/>
        <w:ind w:left="120"/>
        <w:jc w:val="center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«Информатика. Базовый уровень»</w:t>
      </w:r>
    </w:p>
    <w:p w:rsidR="00C4272B" w:rsidRPr="00836ED6" w:rsidRDefault="003F2B87">
      <w:pPr>
        <w:spacing w:after="0" w:line="408" w:lineRule="auto"/>
        <w:ind w:left="120"/>
        <w:jc w:val="center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jc w:val="center"/>
        <w:rPr>
          <w:lang w:val="ru-RU"/>
        </w:rPr>
      </w:pPr>
    </w:p>
    <w:p w:rsidR="00C4272B" w:rsidRPr="00836ED6" w:rsidRDefault="00C4272B">
      <w:pPr>
        <w:spacing w:after="0"/>
        <w:ind w:left="120"/>
        <w:rPr>
          <w:lang w:val="ru-RU"/>
        </w:rPr>
      </w:pPr>
    </w:p>
    <w:p w:rsidR="00C4272B" w:rsidRPr="00836ED6" w:rsidRDefault="00C4272B">
      <w:pPr>
        <w:rPr>
          <w:lang w:val="ru-RU"/>
        </w:rPr>
        <w:sectPr w:rsidR="00C4272B" w:rsidRPr="00836ED6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bookmarkStart w:id="2" w:name="block-77824835"/>
      <w:bookmarkEnd w:id="0"/>
      <w:r w:rsidRPr="00836ED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представленных в ФГОС ООО, а также федеральной рабочей программы воспитания.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</w:t>
      </w:r>
      <w:r w:rsidRPr="00836ED6">
        <w:rPr>
          <w:rFonts w:ascii="Times New Roman" w:hAnsi="Times New Roman"/>
          <w:color w:val="000000"/>
          <w:sz w:val="28"/>
          <w:lang w:val="ru-RU"/>
        </w:rPr>
        <w:t>обязательное предметное содержание, предусматривает его структурирование по разделам и темам.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</w:t>
      </w:r>
      <w:r w:rsidRPr="00836ED6">
        <w:rPr>
          <w:rFonts w:ascii="Times New Roman" w:hAnsi="Times New Roman"/>
          <w:color w:val="000000"/>
          <w:sz w:val="28"/>
          <w:lang w:val="ru-RU"/>
        </w:rPr>
        <w:t>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</w:t>
      </w:r>
      <w:r w:rsidRPr="00836ED6">
        <w:rPr>
          <w:rFonts w:ascii="Times New Roman" w:hAnsi="Times New Roman"/>
          <w:color w:val="000000"/>
          <w:sz w:val="28"/>
          <w:lang w:val="ru-RU"/>
        </w:rPr>
        <w:t>са учителем.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</w:t>
      </w:r>
      <w:r w:rsidRPr="00836ED6">
        <w:rPr>
          <w:rFonts w:ascii="Times New Roman" w:hAnsi="Times New Roman"/>
          <w:color w:val="000000"/>
          <w:sz w:val="28"/>
          <w:lang w:val="ru-RU"/>
        </w:rPr>
        <w:t>огих сфер жизни современного общества;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</w:t>
      </w:r>
      <w:r w:rsidRPr="00836ED6">
        <w:rPr>
          <w:rFonts w:ascii="Times New Roman" w:hAnsi="Times New Roman"/>
          <w:color w:val="000000"/>
          <w:sz w:val="28"/>
          <w:lang w:val="ru-RU"/>
        </w:rPr>
        <w:t>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</w:t>
      </w:r>
      <w:r w:rsidRPr="00836ED6">
        <w:rPr>
          <w:rFonts w:ascii="Times New Roman" w:hAnsi="Times New Roman"/>
          <w:color w:val="000000"/>
          <w:sz w:val="28"/>
          <w:lang w:val="ru-RU"/>
        </w:rPr>
        <w:t>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</w:t>
      </w:r>
      <w:r w:rsidRPr="00836ED6">
        <w:rPr>
          <w:rFonts w:ascii="Times New Roman" w:hAnsi="Times New Roman"/>
          <w:color w:val="000000"/>
          <w:sz w:val="28"/>
          <w:lang w:val="ru-RU"/>
        </w:rPr>
        <w:t>зовании отражает: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</w:t>
      </w:r>
      <w:r w:rsidRPr="00836ED6">
        <w:rPr>
          <w:rFonts w:ascii="Times New Roman" w:hAnsi="Times New Roman"/>
          <w:color w:val="000000"/>
          <w:sz w:val="28"/>
          <w:lang w:val="ru-RU"/>
        </w:rPr>
        <w:t>правление и социальную сферу;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</w:t>
      </w:r>
      <w:r w:rsidRPr="00836ED6">
        <w:rPr>
          <w:rFonts w:ascii="Times New Roman" w:hAnsi="Times New Roman"/>
          <w:color w:val="000000"/>
          <w:sz w:val="28"/>
          <w:lang w:val="ru-RU"/>
        </w:rPr>
        <w:t>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</w:t>
      </w:r>
      <w:r w:rsidRPr="00836ED6">
        <w:rPr>
          <w:rFonts w:ascii="Times New Roman" w:hAnsi="Times New Roman"/>
          <w:color w:val="000000"/>
          <w:sz w:val="28"/>
          <w:lang w:val="ru-RU"/>
        </w:rPr>
        <w:t>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</w:t>
      </w:r>
      <w:r w:rsidRPr="00836ED6">
        <w:rPr>
          <w:rFonts w:ascii="Times New Roman" w:hAnsi="Times New Roman"/>
          <w:color w:val="000000"/>
          <w:sz w:val="28"/>
          <w:lang w:val="ru-RU"/>
        </w:rPr>
        <w:t>ированы на формирование метапредметных и личностных результатов обучения.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</w:t>
      </w:r>
      <w:r w:rsidRPr="00836ED6">
        <w:rPr>
          <w:rFonts w:ascii="Times New Roman" w:hAnsi="Times New Roman"/>
          <w:color w:val="000000"/>
          <w:sz w:val="28"/>
          <w:lang w:val="ru-RU"/>
        </w:rPr>
        <w:t>и и тенденциях развития информатики периода цифровой трансформации современного общества;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</w:t>
      </w:r>
      <w:r w:rsidRPr="00836ED6">
        <w:rPr>
          <w:rFonts w:ascii="Times New Roman" w:hAnsi="Times New Roman"/>
          <w:color w:val="000000"/>
          <w:sz w:val="28"/>
          <w:lang w:val="ru-RU"/>
        </w:rPr>
        <w:t>лизованного описания поставленных задач;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</w:t>
      </w:r>
      <w:r w:rsidRPr="00836ED6">
        <w:rPr>
          <w:rFonts w:ascii="Times New Roman" w:hAnsi="Times New Roman"/>
          <w:color w:val="000000"/>
          <w:sz w:val="28"/>
          <w:lang w:val="ru-RU"/>
        </w:rPr>
        <w:t>тическим моделям;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</w:t>
      </w:r>
      <w:r w:rsidRPr="00836ED6">
        <w:rPr>
          <w:rFonts w:ascii="Times New Roman" w:hAnsi="Times New Roman"/>
          <w:color w:val="000000"/>
          <w:sz w:val="28"/>
          <w:lang w:val="ru-RU"/>
        </w:rPr>
        <w:t>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</w:t>
      </w:r>
      <w:r w:rsidRPr="00836ED6">
        <w:rPr>
          <w:rFonts w:ascii="Times New Roman" w:hAnsi="Times New Roman"/>
          <w:color w:val="000000"/>
          <w:sz w:val="28"/>
          <w:lang w:val="ru-RU"/>
        </w:rPr>
        <w:t>хнологий, применять полученные результаты в практической деятельности.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циф</w:t>
      </w:r>
      <w:r w:rsidRPr="00836ED6">
        <w:rPr>
          <w:rFonts w:ascii="Times New Roman" w:hAnsi="Times New Roman"/>
          <w:color w:val="000000"/>
          <w:sz w:val="28"/>
          <w:lang w:val="ru-RU"/>
        </w:rPr>
        <w:t>ровая грамотность;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bookmarkStart w:id="3" w:name="9c77c369-253a-42d0-9f35-54c4c9eeb23c"/>
      <w:r w:rsidRPr="00836ED6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</w:t>
      </w:r>
      <w:r w:rsidRPr="00836ED6">
        <w:rPr>
          <w:rFonts w:ascii="Times New Roman" w:hAnsi="Times New Roman"/>
          <w:color w:val="000000"/>
          <w:sz w:val="28"/>
          <w:lang w:val="ru-RU"/>
        </w:rPr>
        <w:t>ассе – 34 часа (1 час в неделю).</w:t>
      </w:r>
      <w:bookmarkEnd w:id="3"/>
    </w:p>
    <w:p w:rsidR="00C4272B" w:rsidRPr="00836ED6" w:rsidRDefault="00C4272B">
      <w:pPr>
        <w:rPr>
          <w:lang w:val="ru-RU"/>
        </w:rPr>
        <w:sectPr w:rsidR="00C4272B" w:rsidRPr="00836ED6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bookmarkStart w:id="4" w:name="block-77824836"/>
      <w:bookmarkEnd w:id="2"/>
      <w:r w:rsidRPr="00836ED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Компьютер – универсальное вычислительное устройство, работающее по программе. Типы компьютеров: персональные </w:t>
      </w:r>
      <w:r w:rsidRPr="00836ED6">
        <w:rPr>
          <w:rFonts w:ascii="Times New Roman" w:hAnsi="Times New Roman"/>
          <w:color w:val="000000"/>
          <w:sz w:val="28"/>
          <w:lang w:val="ru-RU"/>
        </w:rPr>
        <w:t>компьютеры, встроенные компьютеры, суперкомпьютеры. Мобильные устройства.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</w:t>
      </w:r>
      <w:r w:rsidRPr="00836ED6">
        <w:rPr>
          <w:rFonts w:ascii="Times New Roman" w:hAnsi="Times New Roman"/>
          <w:color w:val="000000"/>
          <w:sz w:val="28"/>
          <w:lang w:val="ru-RU"/>
        </w:rPr>
        <w:t>трической аутентификации.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</w:t>
      </w:r>
      <w:r w:rsidRPr="00836ED6">
        <w:rPr>
          <w:rFonts w:ascii="Times New Roman" w:hAnsi="Times New Roman"/>
          <w:color w:val="000000"/>
          <w:sz w:val="28"/>
          <w:lang w:val="ru-RU"/>
        </w:rPr>
        <w:t>ловно-бесплатные программы. Свободное программное обеспечение.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</w:t>
      </w:r>
      <w:r w:rsidRPr="00836ED6">
        <w:rPr>
          <w:rFonts w:ascii="Times New Roman" w:hAnsi="Times New Roman"/>
          <w:color w:val="000000"/>
          <w:sz w:val="28"/>
          <w:lang w:val="ru-RU"/>
        </w:rPr>
        <w:t>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</w:t>
      </w:r>
      <w:r w:rsidRPr="00836ED6">
        <w:rPr>
          <w:rFonts w:ascii="Times New Roman" w:hAnsi="Times New Roman"/>
          <w:color w:val="000000"/>
          <w:sz w:val="28"/>
          <w:lang w:val="ru-RU"/>
        </w:rPr>
        <w:t>х. Использование программ-архиваторов. Файловый менеджер. Поиск файлов средствами операционной системы.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</w:t>
      </w:r>
      <w:r w:rsidRPr="00836ED6">
        <w:rPr>
          <w:rFonts w:ascii="Times New Roman" w:hAnsi="Times New Roman"/>
          <w:color w:val="000000"/>
          <w:sz w:val="28"/>
          <w:lang w:val="ru-RU"/>
        </w:rPr>
        <w:t>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Сетевой этикет, базовые но</w:t>
      </w:r>
      <w:r w:rsidRPr="00836ED6">
        <w:rPr>
          <w:rFonts w:ascii="Times New Roman" w:hAnsi="Times New Roman"/>
          <w:color w:val="000000"/>
          <w:sz w:val="28"/>
          <w:lang w:val="ru-RU"/>
        </w:rPr>
        <w:t>рмы информационной этики и права при работе в Интернете. Стратегии безопасного поведения в Интернете.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Информация как сведения, пр</w:t>
      </w:r>
      <w:r w:rsidRPr="00836ED6">
        <w:rPr>
          <w:rFonts w:ascii="Times New Roman" w:hAnsi="Times New Roman"/>
          <w:color w:val="000000"/>
          <w:sz w:val="28"/>
          <w:lang w:val="ru-RU"/>
        </w:rPr>
        <w:t>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Информационные процессы – </w:t>
      </w:r>
      <w:r w:rsidRPr="00836ED6">
        <w:rPr>
          <w:rFonts w:ascii="Times New Roman" w:hAnsi="Times New Roman"/>
          <w:color w:val="000000"/>
          <w:sz w:val="28"/>
          <w:lang w:val="ru-RU"/>
        </w:rPr>
        <w:t>процессы, связанные с хранением, преобразованием и передачей данных.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</w:t>
      </w:r>
      <w:r w:rsidRPr="00836ED6">
        <w:rPr>
          <w:rFonts w:ascii="Times New Roman" w:hAnsi="Times New Roman"/>
          <w:color w:val="000000"/>
          <w:sz w:val="28"/>
          <w:lang w:val="ru-RU"/>
        </w:rPr>
        <w:t>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</w:t>
      </w:r>
      <w:r w:rsidRPr="00836ED6">
        <w:rPr>
          <w:rFonts w:ascii="Times New Roman" w:hAnsi="Times New Roman"/>
          <w:color w:val="000000"/>
          <w:sz w:val="28"/>
          <w:lang w:val="ru-RU"/>
        </w:rPr>
        <w:t>довых слов в другом алфавите, кодовая таблица, декодирование.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информационного объёма данных. Бит, байт, килобайт, мегабайт, гигабайт.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</w:t>
      </w:r>
      <w:r>
        <w:rPr>
          <w:rFonts w:ascii="Times New Roman" w:hAnsi="Times New Roman"/>
          <w:color w:val="000000"/>
          <w:sz w:val="28"/>
        </w:rPr>
        <w:t>ODE</w:t>
      </w:r>
      <w:r w:rsidRPr="00836ED6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Кодирование цвета. Ц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836ED6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</w:t>
      </w:r>
      <w:r w:rsidRPr="00836ED6">
        <w:rPr>
          <w:rFonts w:ascii="Times New Roman" w:hAnsi="Times New Roman"/>
          <w:color w:val="000000"/>
          <w:sz w:val="28"/>
          <w:lang w:val="ru-RU"/>
        </w:rPr>
        <w:t>алов записи.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Текстовый процессор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</w:t>
      </w:r>
      <w:r w:rsidRPr="00836ED6">
        <w:rPr>
          <w:rFonts w:ascii="Times New Roman" w:hAnsi="Times New Roman"/>
          <w:color w:val="000000"/>
          <w:sz w:val="28"/>
          <w:lang w:val="ru-RU"/>
        </w:rPr>
        <w:t>ный отступ, интервал, выравнивание. Параметры страницы. Стилевое форматирование.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</w:t>
      </w:r>
      <w:r w:rsidRPr="00836ED6">
        <w:rPr>
          <w:rFonts w:ascii="Times New Roman" w:hAnsi="Times New Roman"/>
          <w:color w:val="000000"/>
          <w:sz w:val="28"/>
          <w:lang w:val="ru-RU"/>
        </w:rPr>
        <w:t>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</w:t>
      </w:r>
      <w:r w:rsidRPr="00836ED6">
        <w:rPr>
          <w:rFonts w:ascii="Times New Roman" w:hAnsi="Times New Roman"/>
          <w:color w:val="000000"/>
          <w:sz w:val="28"/>
          <w:lang w:val="ru-RU"/>
        </w:rPr>
        <w:t>льзование сервисов Интернета для обработки текста.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</w:t>
      </w:r>
      <w:r w:rsidRPr="00836ED6">
        <w:rPr>
          <w:rFonts w:ascii="Times New Roman" w:hAnsi="Times New Roman"/>
          <w:color w:val="000000"/>
          <w:sz w:val="28"/>
          <w:lang w:val="ru-RU"/>
        </w:rPr>
        <w:t>риложений). Добавление векторных рисунков в документы.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</w:t>
      </w:r>
      <w:r w:rsidRPr="00836ED6">
        <w:rPr>
          <w:rFonts w:ascii="Times New Roman" w:hAnsi="Times New Roman"/>
          <w:color w:val="000000"/>
          <w:sz w:val="28"/>
          <w:lang w:val="ru-RU"/>
        </w:rPr>
        <w:t>иперссылки.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Римская </w:t>
      </w:r>
      <w:r w:rsidRPr="00836ED6">
        <w:rPr>
          <w:rFonts w:ascii="Times New Roman" w:hAnsi="Times New Roman"/>
          <w:color w:val="000000"/>
          <w:sz w:val="28"/>
          <w:lang w:val="ru-RU"/>
        </w:rPr>
        <w:t>система счисления.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</w:t>
      </w:r>
      <w:r w:rsidRPr="00836ED6">
        <w:rPr>
          <w:rFonts w:ascii="Times New Roman" w:hAnsi="Times New Roman"/>
          <w:color w:val="000000"/>
          <w:sz w:val="28"/>
          <w:lang w:val="ru-RU"/>
        </w:rPr>
        <w:t>ема счисления. Перевод чисел из шестнадцатеричной системы в двоичную, восьмеричную и десятичную системы и обратно.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</w:t>
      </w:r>
      <w:r w:rsidRPr="00836ED6">
        <w:rPr>
          <w:rFonts w:ascii="Times New Roman" w:hAnsi="Times New Roman"/>
          <w:color w:val="000000"/>
          <w:sz w:val="28"/>
          <w:lang w:val="ru-RU"/>
        </w:rPr>
        <w:t>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Алгори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>тмы и программирование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Алгори</w:t>
      </w:r>
      <w:r w:rsidRPr="00836ED6">
        <w:rPr>
          <w:rFonts w:ascii="Times New Roman" w:hAnsi="Times New Roman"/>
          <w:color w:val="000000"/>
          <w:sz w:val="28"/>
          <w:lang w:val="ru-RU"/>
        </w:rPr>
        <w:t>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</w:t>
      </w:r>
      <w:r w:rsidRPr="00836ED6">
        <w:rPr>
          <w:rFonts w:ascii="Times New Roman" w:hAnsi="Times New Roman"/>
          <w:color w:val="000000"/>
          <w:sz w:val="28"/>
          <w:lang w:val="ru-RU"/>
        </w:rPr>
        <w:t>полнение и невыполнение условия (истинность и ложность высказывания). Простые и составные условия.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</w:t>
      </w:r>
      <w:r w:rsidRPr="00836ED6">
        <w:rPr>
          <w:rFonts w:ascii="Times New Roman" w:hAnsi="Times New Roman"/>
          <w:color w:val="000000"/>
          <w:sz w:val="28"/>
          <w:lang w:val="ru-RU"/>
        </w:rPr>
        <w:t>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</w:t>
      </w:r>
      <w:r w:rsidRPr="00836ED6">
        <w:rPr>
          <w:rFonts w:ascii="Times New Roman" w:hAnsi="Times New Roman"/>
          <w:color w:val="000000"/>
          <w:sz w:val="28"/>
          <w:lang w:val="ru-RU"/>
        </w:rPr>
        <w:t>ютере. Синтаксические и логические ошибки. Отказы.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Переменная: тип, имя, </w:t>
      </w:r>
      <w:r w:rsidRPr="00836ED6">
        <w:rPr>
          <w:rFonts w:ascii="Times New Roman" w:hAnsi="Times New Roman"/>
          <w:color w:val="000000"/>
          <w:sz w:val="28"/>
          <w:lang w:val="ru-RU"/>
        </w:rPr>
        <w:t>значение. Целые, вещественные и символьные переменные.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Ветвления. Составные условия (запись логических выражений </w:t>
      </w:r>
      <w:r w:rsidRPr="00836ED6">
        <w:rPr>
          <w:rFonts w:ascii="Times New Roman" w:hAnsi="Times New Roman"/>
          <w:color w:val="000000"/>
          <w:sz w:val="28"/>
          <w:lang w:val="ru-RU"/>
        </w:rPr>
        <w:t>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выбор точки останова.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Цикл с переменно</w:t>
      </w:r>
      <w:r w:rsidRPr="00836ED6">
        <w:rPr>
          <w:rFonts w:ascii="Times New Roman" w:hAnsi="Times New Roman"/>
          <w:color w:val="000000"/>
          <w:sz w:val="28"/>
          <w:lang w:val="ru-RU"/>
        </w:rPr>
        <w:t>й. Алгоритмы проверки делимости одного целого числа на другое, проверки натурального числа на простоту.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</w:t>
      </w:r>
      <w:r w:rsidRPr="00836ED6">
        <w:rPr>
          <w:rFonts w:ascii="Times New Roman" w:hAnsi="Times New Roman"/>
          <w:color w:val="000000"/>
          <w:sz w:val="28"/>
          <w:lang w:val="ru-RU"/>
        </w:rPr>
        <w:t>кции для обработки строк.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>ет и стратегии безопасного поведения в ней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836ED6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</w:t>
      </w:r>
      <w:r w:rsidRPr="00836ED6">
        <w:rPr>
          <w:rFonts w:ascii="Times New Roman" w:hAnsi="Times New Roman"/>
          <w:color w:val="000000"/>
          <w:sz w:val="28"/>
          <w:lang w:val="ru-RU"/>
        </w:rPr>
        <w:t>тей).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</w:t>
      </w:r>
      <w:r w:rsidRPr="00836ED6">
        <w:rPr>
          <w:rFonts w:ascii="Times New Roman" w:hAnsi="Times New Roman"/>
          <w:color w:val="000000"/>
          <w:sz w:val="28"/>
          <w:lang w:val="ru-RU"/>
        </w:rPr>
        <w:t>Предупреждение вовлечения в деструктивные и криминальные формы сетевой активности (кибербуллинг, фишинг и другие формы).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</w:t>
      </w:r>
      <w:r w:rsidRPr="00836ED6">
        <w:rPr>
          <w:rFonts w:ascii="Times New Roman" w:hAnsi="Times New Roman"/>
          <w:color w:val="000000"/>
          <w:sz w:val="28"/>
          <w:lang w:val="ru-RU"/>
        </w:rPr>
        <w:t>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</w:t>
      </w:r>
      <w:r w:rsidRPr="00836ED6">
        <w:rPr>
          <w:rFonts w:ascii="Times New Roman" w:hAnsi="Times New Roman"/>
          <w:color w:val="000000"/>
          <w:sz w:val="28"/>
          <w:lang w:val="ru-RU"/>
        </w:rPr>
        <w:t>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ьная вершина </w:t>
      </w: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</w:t>
      </w:r>
      <w:r w:rsidRPr="00836ED6">
        <w:rPr>
          <w:rFonts w:ascii="Times New Roman" w:hAnsi="Times New Roman"/>
          <w:color w:val="000000"/>
          <w:sz w:val="28"/>
          <w:lang w:val="ru-RU"/>
        </w:rPr>
        <w:t>еребор вариантов с помощью дерева.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Этапы компьютерно</w:t>
      </w:r>
      <w:r w:rsidRPr="00836ED6">
        <w:rPr>
          <w:rFonts w:ascii="Times New Roman" w:hAnsi="Times New Roman"/>
          <w:color w:val="000000"/>
          <w:sz w:val="28"/>
          <w:lang w:val="ru-RU"/>
        </w:rPr>
        <w:t>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Табличные величины (мас</w:t>
      </w:r>
      <w:r w:rsidRPr="00836ED6">
        <w:rPr>
          <w:rFonts w:ascii="Times New Roman" w:hAnsi="Times New Roman"/>
          <w:color w:val="000000"/>
          <w:sz w:val="28"/>
          <w:lang w:val="ru-RU"/>
        </w:rPr>
        <w:t>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</w:t>
      </w:r>
      <w:r w:rsidRPr="00836ED6">
        <w:rPr>
          <w:rFonts w:ascii="Times New Roman" w:hAnsi="Times New Roman"/>
          <w:color w:val="000000"/>
          <w:sz w:val="28"/>
          <w:lang w:val="ru-RU"/>
        </w:rPr>
        <w:t>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</w:t>
      </w:r>
      <w:r w:rsidRPr="00836ED6">
        <w:rPr>
          <w:rFonts w:ascii="Times New Roman" w:hAnsi="Times New Roman"/>
          <w:color w:val="000000"/>
          <w:sz w:val="28"/>
          <w:lang w:val="ru-RU"/>
        </w:rPr>
        <w:t>лемента массива. Сортировка массива.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Управление. Сигнал. Обра</w:t>
      </w:r>
      <w:r w:rsidRPr="00836ED6">
        <w:rPr>
          <w:rFonts w:ascii="Times New Roman" w:hAnsi="Times New Roman"/>
          <w:color w:val="000000"/>
          <w:sz w:val="28"/>
          <w:lang w:val="ru-RU"/>
        </w:rPr>
        <w:t>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Примеры роботи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зированных систем (система управления движением в транспортной системе, сварочная линия автозавода, автоматизированное </w:t>
      </w: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Электронные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 xml:space="preserve"> таблицы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</w:t>
      </w:r>
      <w:r w:rsidRPr="00836ED6">
        <w:rPr>
          <w:rFonts w:ascii="Times New Roman" w:hAnsi="Times New Roman"/>
          <w:color w:val="000000"/>
          <w:sz w:val="28"/>
          <w:lang w:val="ru-RU"/>
        </w:rPr>
        <w:t>роение диаграмм (гистограмма, круговая диаграмма, точечная диаграмма). Выбор типа диаграммы.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</w:t>
      </w:r>
      <w:r w:rsidRPr="00836ED6">
        <w:rPr>
          <w:rFonts w:ascii="Times New Roman" w:hAnsi="Times New Roman"/>
          <w:color w:val="000000"/>
          <w:sz w:val="28"/>
          <w:lang w:val="ru-RU"/>
        </w:rPr>
        <w:t>, отвечающих заданному условию. Обработка больших наборов данных. Численное моделирование в электронных таблицах.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</w:t>
      </w:r>
      <w:r w:rsidRPr="00836ED6">
        <w:rPr>
          <w:rFonts w:ascii="Times New Roman" w:hAnsi="Times New Roman"/>
          <w:color w:val="000000"/>
          <w:sz w:val="28"/>
          <w:lang w:val="ru-RU"/>
        </w:rPr>
        <w:t>ельные ресурсы.</w:t>
      </w: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C4272B" w:rsidRPr="00836ED6" w:rsidRDefault="00C4272B">
      <w:pPr>
        <w:rPr>
          <w:lang w:val="ru-RU"/>
        </w:rPr>
        <w:sectPr w:rsidR="00C4272B" w:rsidRPr="00836ED6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bookmarkStart w:id="5" w:name="block-77824837"/>
      <w:bookmarkEnd w:id="4"/>
      <w:r w:rsidRPr="00836ED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</w:t>
      </w:r>
      <w:r w:rsidRPr="00836ED6">
        <w:rPr>
          <w:rFonts w:ascii="Times New Roman" w:hAnsi="Times New Roman"/>
          <w:color w:val="000000"/>
          <w:sz w:val="28"/>
          <w:lang w:val="ru-RU"/>
        </w:rPr>
        <w:t>содержания учебного предмета.</w:t>
      </w: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основного общего </w:t>
      </w:r>
      <w:r w:rsidRPr="00836ED6">
        <w:rPr>
          <w:rFonts w:ascii="Times New Roman" w:hAnsi="Times New Roman"/>
          <w:color w:val="000000"/>
          <w:sz w:val="28"/>
          <w:lang w:val="ru-RU"/>
        </w:rPr>
        <w:t>образования у обучающегося будут сформированы следующие личностные результаты в части: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</w:t>
      </w:r>
      <w:r w:rsidRPr="00836ED6">
        <w:rPr>
          <w:rFonts w:ascii="Times New Roman" w:hAnsi="Times New Roman"/>
          <w:color w:val="000000"/>
          <w:sz w:val="28"/>
          <w:lang w:val="ru-RU"/>
        </w:rPr>
        <w:t>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2) духовно-нравстве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>нного воспитания: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тупков, активное неприятие асоциальных поступков, в том числе в Интернете; 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</w:t>
      </w:r>
      <w:r w:rsidRPr="00836ED6">
        <w:rPr>
          <w:rFonts w:ascii="Times New Roman" w:hAnsi="Times New Roman"/>
          <w:color w:val="000000"/>
          <w:sz w:val="28"/>
          <w:lang w:val="ru-RU"/>
        </w:rPr>
        <w:t>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сформированность мировоззренческих представлений об информации, инфор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мационных процессах и информационных технологиях, </w:t>
      </w: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</w:t>
      </w:r>
      <w:r w:rsidRPr="00836ED6">
        <w:rPr>
          <w:rFonts w:ascii="Times New Roman" w:hAnsi="Times New Roman"/>
          <w:color w:val="000000"/>
          <w:sz w:val="28"/>
          <w:lang w:val="ru-RU"/>
        </w:rPr>
        <w:t>сть и способность к самообразованию, осознанному выбору направленности и уровня обучения в дальнейшем;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</w:t>
      </w:r>
      <w:r w:rsidRPr="00836ED6">
        <w:rPr>
          <w:rFonts w:ascii="Times New Roman" w:hAnsi="Times New Roman"/>
          <w:color w:val="000000"/>
          <w:sz w:val="28"/>
          <w:lang w:val="ru-RU"/>
        </w:rPr>
        <w:t>ижения индивидуального и коллективного благополучия;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</w:t>
      </w:r>
      <w:r w:rsidRPr="00836ED6">
        <w:rPr>
          <w:rFonts w:ascii="Times New Roman" w:hAnsi="Times New Roman"/>
          <w:color w:val="000000"/>
          <w:sz w:val="28"/>
          <w:lang w:val="ru-RU"/>
        </w:rPr>
        <w:t>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осознание ценности жизни, отве</w:t>
      </w:r>
      <w:r w:rsidRPr="00836ED6">
        <w:rPr>
          <w:rFonts w:ascii="Times New Roman" w:hAnsi="Times New Roman"/>
          <w:color w:val="000000"/>
          <w:sz w:val="28"/>
          <w:lang w:val="ru-RU"/>
        </w:rPr>
        <w:t>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</w:t>
      </w:r>
      <w:r w:rsidRPr="00836ED6">
        <w:rPr>
          <w:rFonts w:ascii="Times New Roman" w:hAnsi="Times New Roman"/>
          <w:color w:val="000000"/>
          <w:sz w:val="28"/>
          <w:lang w:val="ru-RU"/>
        </w:rPr>
        <w:t>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</w:t>
      </w:r>
      <w:r w:rsidRPr="00836ED6">
        <w:rPr>
          <w:rFonts w:ascii="Times New Roman" w:hAnsi="Times New Roman"/>
          <w:color w:val="000000"/>
          <w:sz w:val="28"/>
          <w:lang w:val="ru-RU"/>
        </w:rPr>
        <w:t>идуальной траектории образования и жизненных планов с учётом личных и общественных интересов и потребностей;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</w:t>
      </w:r>
      <w:r w:rsidRPr="00836ED6">
        <w:rPr>
          <w:rFonts w:ascii="Times New Roman" w:hAnsi="Times New Roman"/>
          <w:color w:val="000000"/>
          <w:sz w:val="28"/>
          <w:lang w:val="ru-RU"/>
        </w:rPr>
        <w:t>онных и коммуникационных технологий;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</w:t>
      </w:r>
      <w:r w:rsidRPr="00836ED6">
        <w:rPr>
          <w:rFonts w:ascii="Times New Roman" w:hAnsi="Times New Roman"/>
          <w:color w:val="000000"/>
          <w:sz w:val="28"/>
          <w:lang w:val="ru-RU"/>
        </w:rPr>
        <w:t>ого поведения, форм социальной жизни в группах и сообществах, в том числе существующих в виртуальном пространстве.</w:t>
      </w: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по информатике отражают овладение универсальными учебными действиями </w:t>
      </w:r>
      <w:r w:rsidRPr="00836ED6">
        <w:rPr>
          <w:rFonts w:ascii="Times New Roman" w:hAnsi="Times New Roman"/>
          <w:color w:val="000000"/>
          <w:sz w:val="28"/>
          <w:lang w:val="ru-RU"/>
        </w:rPr>
        <w:t>– познавательными, коммуникативными, регулятивными.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</w:t>
      </w:r>
      <w:r w:rsidRPr="00836ED6">
        <w:rPr>
          <w:rFonts w:ascii="Times New Roman" w:hAnsi="Times New Roman"/>
          <w:color w:val="000000"/>
          <w:sz w:val="28"/>
          <w:lang w:val="ru-RU"/>
        </w:rPr>
        <w:t>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</w:t>
      </w:r>
      <w:r w:rsidRPr="00836ED6">
        <w:rPr>
          <w:rFonts w:ascii="Times New Roman" w:hAnsi="Times New Roman"/>
          <w:color w:val="000000"/>
          <w:sz w:val="28"/>
          <w:lang w:val="ru-RU"/>
        </w:rPr>
        <w:t>ешения учебных и познавательных задач;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формулиров</w:t>
      </w:r>
      <w:r w:rsidRPr="00836ED6">
        <w:rPr>
          <w:rFonts w:ascii="Times New Roman" w:hAnsi="Times New Roman"/>
          <w:color w:val="000000"/>
          <w:sz w:val="28"/>
          <w:lang w:val="ru-RU"/>
        </w:rPr>
        <w:t>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прогнозировать возможное </w:t>
      </w:r>
      <w:r w:rsidRPr="00836ED6">
        <w:rPr>
          <w:rFonts w:ascii="Times New Roman" w:hAnsi="Times New Roman"/>
          <w:color w:val="000000"/>
          <w:sz w:val="28"/>
          <w:lang w:val="ru-RU"/>
        </w:rPr>
        <w:t>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</w:t>
      </w:r>
      <w:r w:rsidRPr="00836ED6">
        <w:rPr>
          <w:rFonts w:ascii="Times New Roman" w:hAnsi="Times New Roman"/>
          <w:color w:val="000000"/>
          <w:sz w:val="28"/>
          <w:lang w:val="ru-RU"/>
        </w:rPr>
        <w:t>ставленной задачи;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различных видов и форм представления;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</w:t>
      </w:r>
      <w:r w:rsidRPr="00836ED6">
        <w:rPr>
          <w:rFonts w:ascii="Times New Roman" w:hAnsi="Times New Roman"/>
          <w:color w:val="000000"/>
          <w:sz w:val="28"/>
          <w:lang w:val="ru-RU"/>
        </w:rPr>
        <w:t>оженным учителем или сформулированным самостоятельно;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сопоставлять свои суждения с суждениями других участников диалога, обнаруживать различие и </w:t>
      </w:r>
      <w:r w:rsidRPr="00836ED6">
        <w:rPr>
          <w:rFonts w:ascii="Times New Roman" w:hAnsi="Times New Roman"/>
          <w:color w:val="000000"/>
          <w:sz w:val="28"/>
          <w:lang w:val="ru-RU"/>
        </w:rPr>
        <w:t>сходство позиций;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формат выступления с учётом задач презентации и особенностей аудитории и в соответствии с ним составлять устные и </w:t>
      </w:r>
      <w:r w:rsidRPr="00836ED6">
        <w:rPr>
          <w:rFonts w:ascii="Times New Roman" w:hAnsi="Times New Roman"/>
          <w:color w:val="000000"/>
          <w:sz w:val="28"/>
          <w:lang w:val="ru-RU"/>
        </w:rPr>
        <w:t>письменные тексты с использованием иллюстративных материалов.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</w:t>
      </w:r>
      <w:r w:rsidRPr="00836ED6">
        <w:rPr>
          <w:rFonts w:ascii="Times New Roman" w:hAnsi="Times New Roman"/>
          <w:color w:val="000000"/>
          <w:sz w:val="28"/>
          <w:lang w:val="ru-RU"/>
        </w:rPr>
        <w:t>а;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выполнять св</w:t>
      </w:r>
      <w:r w:rsidRPr="00836ED6">
        <w:rPr>
          <w:rFonts w:ascii="Times New Roman" w:hAnsi="Times New Roman"/>
          <w:color w:val="000000"/>
          <w:sz w:val="28"/>
          <w:lang w:val="ru-RU"/>
        </w:rPr>
        <w:t>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</w:t>
      </w:r>
      <w:r w:rsidRPr="00836ED6">
        <w:rPr>
          <w:rFonts w:ascii="Times New Roman" w:hAnsi="Times New Roman"/>
          <w:color w:val="000000"/>
          <w:sz w:val="28"/>
          <w:lang w:val="ru-RU"/>
        </w:rPr>
        <w:t>ятельно сформулированным участниками взаимодействия;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Регулятивны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>е универсальные учебные действия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836ED6">
        <w:rPr>
          <w:rFonts w:ascii="Times New Roman" w:hAnsi="Times New Roman"/>
          <w:color w:val="000000"/>
          <w:sz w:val="28"/>
          <w:lang w:val="ru-RU"/>
        </w:rPr>
        <w:t>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</w:t>
      </w:r>
      <w:r w:rsidRPr="00836ED6">
        <w:rPr>
          <w:rFonts w:ascii="Times New Roman" w:hAnsi="Times New Roman"/>
          <w:color w:val="000000"/>
          <w:sz w:val="28"/>
          <w:lang w:val="ru-RU"/>
        </w:rPr>
        <w:t>а решения), корректировать предложенный алгоритм с учётом получения новых знаний об изучаемом объекте;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</w:t>
      </w:r>
      <w:r w:rsidRPr="00836ED6">
        <w:rPr>
          <w:rFonts w:ascii="Times New Roman" w:hAnsi="Times New Roman"/>
          <w:color w:val="000000"/>
          <w:sz w:val="28"/>
          <w:lang w:val="ru-RU"/>
        </w:rPr>
        <w:t>ации и рефлексии;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</w:t>
      </w:r>
      <w:r w:rsidRPr="00836ED6">
        <w:rPr>
          <w:rFonts w:ascii="Times New Roman" w:hAnsi="Times New Roman"/>
          <w:color w:val="000000"/>
          <w:sz w:val="28"/>
          <w:lang w:val="ru-RU"/>
        </w:rPr>
        <w:t>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</w:t>
      </w:r>
      <w:r w:rsidRPr="00836ED6">
        <w:rPr>
          <w:rFonts w:ascii="Times New Roman" w:hAnsi="Times New Roman"/>
          <w:color w:val="000000"/>
          <w:sz w:val="28"/>
          <w:lang w:val="ru-RU"/>
        </w:rPr>
        <w:t>трудностей;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осознавать невозможность контролировать всё вокруг даже в условиях </w:t>
      </w:r>
      <w:r w:rsidRPr="00836ED6">
        <w:rPr>
          <w:rFonts w:ascii="Times New Roman" w:hAnsi="Times New Roman"/>
          <w:color w:val="000000"/>
          <w:sz w:val="28"/>
          <w:lang w:val="ru-RU"/>
        </w:rPr>
        <w:t>открытого доступа к любым объёмам информации.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</w:t>
      </w:r>
      <w:r w:rsidRPr="00836ED6">
        <w:rPr>
          <w:rFonts w:ascii="Times New Roman" w:hAnsi="Times New Roman"/>
          <w:color w:val="000000"/>
          <w:sz w:val="28"/>
          <w:lang w:val="ru-RU"/>
        </w:rPr>
        <w:t>ие информации», «передача информации»;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различных алфавитах, оперировать единицами измерения информационного объёма и скорости передачи данных;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</w:t>
      </w:r>
      <w:r w:rsidRPr="00836ED6">
        <w:rPr>
          <w:rFonts w:ascii="Times New Roman" w:hAnsi="Times New Roman"/>
          <w:color w:val="000000"/>
          <w:sz w:val="28"/>
          <w:lang w:val="ru-RU"/>
        </w:rPr>
        <w:t>мации, сравнивать их количественные характеристики;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</w:t>
      </w:r>
      <w:r w:rsidRPr="00836ED6">
        <w:rPr>
          <w:rFonts w:ascii="Times New Roman" w:hAnsi="Times New Roman"/>
          <w:color w:val="000000"/>
          <w:sz w:val="28"/>
          <w:lang w:val="ru-RU"/>
        </w:rPr>
        <w:t>ах (процессор, оперативная память, долговременная память, устройства ввода-вывода);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ориентироваться в иерархической структуре файловой системы (записывать полное имя файла </w:t>
      </w:r>
      <w:r w:rsidRPr="00836ED6">
        <w:rPr>
          <w:rFonts w:ascii="Times New Roman" w:hAnsi="Times New Roman"/>
          <w:color w:val="000000"/>
          <w:sz w:val="28"/>
          <w:lang w:val="ru-RU"/>
        </w:rPr>
        <w:t>(каталога), путь к файлу (каталогу) по имеющемуся описанию файловой структуры некоторого информационного носителя);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переименовывать, удалять и архивировать файлы и каталоги, использовать антивирусную программу;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</w:t>
      </w:r>
      <w:r w:rsidRPr="00836ED6">
        <w:rPr>
          <w:rFonts w:ascii="Times New Roman" w:hAnsi="Times New Roman"/>
          <w:color w:val="000000"/>
          <w:sz w:val="28"/>
          <w:lang w:val="ru-RU"/>
        </w:rPr>
        <w:t>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понимать структуру ад</w:t>
      </w:r>
      <w:r w:rsidRPr="00836ED6">
        <w:rPr>
          <w:rFonts w:ascii="Times New Roman" w:hAnsi="Times New Roman"/>
          <w:color w:val="000000"/>
          <w:sz w:val="28"/>
          <w:lang w:val="ru-RU"/>
        </w:rPr>
        <w:t>ресов веб-ресурсов;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</w:t>
      </w:r>
      <w:r w:rsidRPr="00836ED6">
        <w:rPr>
          <w:rFonts w:ascii="Times New Roman" w:hAnsi="Times New Roman"/>
          <w:color w:val="000000"/>
          <w:sz w:val="28"/>
          <w:lang w:val="ru-RU"/>
        </w:rPr>
        <w:t>при работе с приложениями на любых устройствах и в Интернете, выбирать безопасные стратегии поведения в сети;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</w:t>
      </w:r>
      <w:r w:rsidRPr="00836ED6">
        <w:rPr>
          <w:rFonts w:ascii="Times New Roman" w:hAnsi="Times New Roman"/>
          <w:color w:val="000000"/>
          <w:sz w:val="28"/>
          <w:lang w:val="ru-RU"/>
        </w:rPr>
        <w:t>ия (с основаниями 2, 8, 16), выполнять арифметические операции над ними;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</w:t>
      </w:r>
      <w:r w:rsidRPr="00836ED6">
        <w:rPr>
          <w:rFonts w:ascii="Times New Roman" w:hAnsi="Times New Roman"/>
          <w:color w:val="000000"/>
          <w:sz w:val="28"/>
          <w:lang w:val="ru-RU"/>
        </w:rPr>
        <w:t>ерминов в обыденной речи и в информатике;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</w:t>
      </w:r>
      <w:r w:rsidRPr="00836ED6">
        <w:rPr>
          <w:rFonts w:ascii="Times New Roman" w:hAnsi="Times New Roman"/>
          <w:color w:val="000000"/>
          <w:sz w:val="28"/>
          <w:lang w:val="ru-RU"/>
        </w:rPr>
        <w:t>ями, такими как Робот, Черепашка, Чертёжник;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</w:t>
      </w:r>
      <w:r w:rsidRPr="00836ED6">
        <w:rPr>
          <w:rFonts w:ascii="Times New Roman" w:hAnsi="Times New Roman"/>
          <w:color w:val="000000"/>
          <w:sz w:val="28"/>
          <w:lang w:val="ru-RU"/>
        </w:rPr>
        <w:t>ия, операции и выражения с ними;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</w:t>
      </w:r>
      <w:r>
        <w:rPr>
          <w:rFonts w:ascii="Times New Roman" w:hAnsi="Times New Roman"/>
          <w:color w:val="000000"/>
          <w:sz w:val="28"/>
        </w:rPr>
        <w:t>ava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</w:t>
      </w:r>
      <w:r w:rsidRPr="00836ED6">
        <w:rPr>
          <w:rFonts w:ascii="Times New Roman" w:hAnsi="Times New Roman"/>
          <w:color w:val="000000"/>
          <w:sz w:val="28"/>
          <w:lang w:val="ru-RU"/>
        </w:rPr>
        <w:t>ения цифр из натурального числа.</w:t>
      </w:r>
    </w:p>
    <w:p w:rsidR="00C4272B" w:rsidRPr="00836ED6" w:rsidRDefault="00C4272B">
      <w:pPr>
        <w:spacing w:after="0" w:line="264" w:lineRule="auto"/>
        <w:ind w:left="120"/>
        <w:jc w:val="both"/>
        <w:rPr>
          <w:lang w:val="ru-RU"/>
        </w:rPr>
      </w:pPr>
    </w:p>
    <w:p w:rsidR="00C4272B" w:rsidRPr="00836ED6" w:rsidRDefault="003F2B87">
      <w:pPr>
        <w:spacing w:after="0" w:line="264" w:lineRule="auto"/>
        <w:ind w:left="12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36ED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</w:t>
      </w:r>
      <w:r w:rsidRPr="00836ED6">
        <w:rPr>
          <w:rFonts w:ascii="Times New Roman" w:hAnsi="Times New Roman"/>
          <w:color w:val="000000"/>
          <w:sz w:val="28"/>
          <w:lang w:val="ru-RU"/>
        </w:rPr>
        <w:t>тельных алгоритмов для управления исполнителями, такими как Робот, Черепашка, Чертёжник;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суммы или количества элементов </w:t>
      </w:r>
      <w:r w:rsidRPr="00836ED6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836ED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раскрывать смысл понятий «модель», «моделирование», определять виды моделей, оценивать адекватность </w:t>
      </w:r>
      <w:r w:rsidRPr="00836ED6">
        <w:rPr>
          <w:rFonts w:ascii="Times New Roman" w:hAnsi="Times New Roman"/>
          <w:color w:val="000000"/>
          <w:sz w:val="28"/>
          <w:lang w:val="ru-RU"/>
        </w:rPr>
        <w:t>модели моделируемому объекту и целям моделирования;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выбирать способ представления данных в соответствии с поставленной задачей </w:t>
      </w:r>
      <w:r w:rsidRPr="00836ED6">
        <w:rPr>
          <w:rFonts w:ascii="Times New Roman" w:hAnsi="Times New Roman"/>
          <w:color w:val="000000"/>
          <w:sz w:val="28"/>
          <w:lang w:val="ru-RU"/>
        </w:rPr>
        <w:t>(таблицы, схемы, графики, диаграммы) с использованием соответствующих программных средств обработки данных;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(сортировкой) его элементов;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</w:t>
      </w:r>
      <w:r w:rsidRPr="00836ED6">
        <w:rPr>
          <w:rFonts w:ascii="Times New Roman" w:hAnsi="Times New Roman"/>
          <w:color w:val="000000"/>
          <w:sz w:val="28"/>
          <w:lang w:val="ru-RU"/>
        </w:rPr>
        <w:t xml:space="preserve"> минимального значения), абсолютной, относительной, смешанной адресации;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 xml:space="preserve">использовать современные интернет-сервисы (в том числе коммуникационные </w:t>
      </w:r>
      <w:r w:rsidRPr="00836ED6">
        <w:rPr>
          <w:rFonts w:ascii="Times New Roman" w:hAnsi="Times New Roman"/>
          <w:color w:val="000000"/>
          <w:sz w:val="28"/>
          <w:lang w:val="ru-RU"/>
        </w:rPr>
        <w:t>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</w:t>
      </w:r>
      <w:r w:rsidRPr="00836ED6">
        <w:rPr>
          <w:rFonts w:ascii="Times New Roman" w:hAnsi="Times New Roman"/>
          <w:color w:val="000000"/>
          <w:sz w:val="28"/>
          <w:lang w:val="ru-RU"/>
        </w:rPr>
        <w:t>ервисов Интернета в учебной и повседневной деятельности;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</w:t>
      </w:r>
      <w:r w:rsidRPr="00836ED6">
        <w:rPr>
          <w:rFonts w:ascii="Times New Roman" w:hAnsi="Times New Roman"/>
          <w:color w:val="000000"/>
          <w:sz w:val="28"/>
          <w:lang w:val="ru-RU"/>
        </w:rPr>
        <w:t>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C4272B" w:rsidRPr="00836ED6" w:rsidRDefault="003F2B87">
      <w:pPr>
        <w:spacing w:after="0" w:line="264" w:lineRule="auto"/>
        <w:ind w:firstLine="600"/>
        <w:jc w:val="both"/>
        <w:rPr>
          <w:lang w:val="ru-RU"/>
        </w:rPr>
      </w:pPr>
      <w:r w:rsidRPr="00836ED6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</w:t>
      </w:r>
      <w:r w:rsidRPr="00836ED6">
        <w:rPr>
          <w:rFonts w:ascii="Times New Roman" w:hAnsi="Times New Roman"/>
          <w:color w:val="000000"/>
          <w:sz w:val="28"/>
          <w:lang w:val="ru-RU"/>
        </w:rPr>
        <w:t>я и окружающих в деструктивные и криминальные формы сетевой активности (в том числе кибербуллинг, фишинг).</w:t>
      </w:r>
    </w:p>
    <w:p w:rsidR="00C4272B" w:rsidRPr="00836ED6" w:rsidRDefault="00C4272B">
      <w:pPr>
        <w:rPr>
          <w:lang w:val="ru-RU"/>
        </w:rPr>
        <w:sectPr w:rsidR="00C4272B" w:rsidRPr="00836ED6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after="0"/>
        <w:ind w:left="120"/>
      </w:pPr>
      <w:bookmarkStart w:id="6" w:name="block-77824838"/>
      <w:bookmarkEnd w:id="5"/>
      <w:r w:rsidRPr="00836ED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4272B" w:rsidRDefault="003F2B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C4272B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есурсы </w:t>
            </w:r>
          </w:p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C4272B" w:rsidRPr="00836E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Pr="00836ED6" w:rsidRDefault="003F2B87">
            <w:pPr>
              <w:spacing w:after="0"/>
              <w:ind w:left="135"/>
              <w:rPr>
                <w:lang w:val="ru-RU"/>
              </w:rPr>
            </w:pPr>
            <w:r w:rsidRPr="00836ED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 w:rsidRPr="00836E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Pr="00836ED6" w:rsidRDefault="003F2B87">
            <w:pPr>
              <w:spacing w:after="0"/>
              <w:ind w:left="135"/>
              <w:rPr>
                <w:lang w:val="ru-RU"/>
              </w:rPr>
            </w:pPr>
            <w:r w:rsidRPr="00836E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272B" w:rsidRPr="00836E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Pr="00836ED6" w:rsidRDefault="003F2B87">
            <w:pPr>
              <w:spacing w:after="0"/>
              <w:ind w:left="135"/>
              <w:rPr>
                <w:lang w:val="ru-RU"/>
              </w:rPr>
            </w:pPr>
            <w:r w:rsidRPr="00836E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272B" w:rsidRPr="00836E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Pr="00836ED6" w:rsidRDefault="003F2B87">
            <w:pPr>
              <w:spacing w:after="0"/>
              <w:ind w:left="135"/>
              <w:rPr>
                <w:lang w:val="ru-RU"/>
              </w:rPr>
            </w:pPr>
            <w:r w:rsidRPr="00836E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4272B" w:rsidRPr="00836E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Pr="00836ED6" w:rsidRDefault="003F2B87">
            <w:pPr>
              <w:spacing w:after="0"/>
              <w:ind w:left="135"/>
              <w:rPr>
                <w:lang w:val="ru-RU"/>
              </w:rPr>
            </w:pPr>
            <w:r w:rsidRPr="00836E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272B" w:rsidRPr="00836E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Pr="00836ED6" w:rsidRDefault="003F2B87">
            <w:pPr>
              <w:spacing w:after="0"/>
              <w:ind w:left="135"/>
              <w:rPr>
                <w:lang w:val="ru-RU"/>
              </w:rPr>
            </w:pPr>
            <w:r w:rsidRPr="00836ED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36ED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</w:tbl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C4272B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4272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C4272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и алгоритмы.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</w:tbl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C4272B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сеть Интернет и стратегии безопасного поведения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Информационные технологии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</w:tbl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after="0"/>
        <w:ind w:left="120"/>
      </w:pPr>
      <w:bookmarkStart w:id="7" w:name="block-7782483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272B" w:rsidRDefault="003F2B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918"/>
        <w:gridCol w:w="1215"/>
        <w:gridCol w:w="1841"/>
        <w:gridCol w:w="1910"/>
        <w:gridCol w:w="1347"/>
        <w:gridCol w:w="2861"/>
      </w:tblGrid>
      <w:tr w:rsidR="00C4272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Техника безопасности и правила работы на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https://m.edsoo.ru/8a1521d2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https://m.edsoo.ru/8a1523ee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https://m.edsoo.ru/8a152826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https://m.edsoo.ru/8a152a74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https://m.edsoo.ru/8a152cfe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https://m.edsoo.ru/8a152f74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https://m.edsoo.ru/8a153244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Сервисы интернет-коммуникаций. Сетевой этикет. Стратегии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https://m.edsoo.ru/8a153460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https://m.edsoo.ru/8a161966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https://m.edsoo.ru/8a161e2a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https://m.edsoo.ru/8a161fec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Двоичный алфавит. Преобразование любого алфавита к </w:t>
            </w:r>
            <w:r>
              <w:rPr>
                <w:rFonts w:ascii="Times New Roman" w:hAnsi="Times New Roman"/>
                <w:color w:val="000000"/>
                <w:sz w:val="24"/>
              </w:rPr>
              <w:t>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https://m.edsoo.ru/8a162186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https://m.edsoo.ru/8a162316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https://m.edsoo.ru/8a16249c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https://m.edsoo.ru/8a1625f0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https://m.edsoo.ru/8a162848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https://m.edsoo.ru/8a1629ec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https://m.edsoo.ru/8a162b72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https://m.edsoo.ru/8a162d02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https://m.edsoo.ru/8a162e7e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https://m.edsoo.ru/8a162fe6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https://m.edsoo.ru/8a1632d4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https://m.edsoo.ru/8a1632d4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https://m.edsoo.ru/8a1635c2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https://m.edsoo.ru/8a163874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https://m.edsoo.ru/8a1639d2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https://m.edsoo.ru/8a163b30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«Компьютерная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графика». Проверочная работа 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https://m.edsoo.ru/8a16404e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64828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https://m.edsoo.ru/8a1642c4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https://m.edsoo.ru/8a164472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«Мультимедийные презентации»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https://m.edsoo.ru/8a164652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</w:tbl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76"/>
        <w:gridCol w:w="1192"/>
        <w:gridCol w:w="1841"/>
        <w:gridCol w:w="1910"/>
        <w:gridCol w:w="1347"/>
        <w:gridCol w:w="2861"/>
      </w:tblGrid>
      <w:tr w:rsidR="00C4272B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Непозиционные и позиционные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https://m.edsoo.ru/8a1649e0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https://m.edsoo.ru/8a164ba2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https://m.edsoo.ru/8a164d96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https://m.edsoo.ru/8a165296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https://m.edsoo.ru/8a16549e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https://m.edsoo.ru/8a16564c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https://m.edsoo.ru/8a1657fa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https://m.edsoo.ru/8a165b56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https://m.edsoo.ru/8a165cf0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https://m.edsoo.ru/8a165e94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https://m.edsoo.ru/8a178c38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https://m.edsoo.ru/8a17949e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алгоритма.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https://m.edsoo.ru/8a179606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Алгоритмическая конструкция «ветвление»: полная и </w:t>
            </w:r>
            <w:r>
              <w:rPr>
                <w:rFonts w:ascii="Times New Roman" w:hAnsi="Times New Roman"/>
                <w:color w:val="000000"/>
                <w:sz w:val="24"/>
              </w:rPr>
              <w:t>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https://m.edsoo.ru/8a17998a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https://m.edsoo.ru/8a179aac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https://m.edsoo.ru/8a179e1c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https://m.edsoo.ru/8a179e1c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Выполнение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https://m.edsoo.ru/8a17a06a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знаний по теме «Исполнители и алгоритмы. 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https://m.edsoo.ru/8a17a18c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Разработка программ, </w:t>
            </w:r>
            <w:r>
              <w:rPr>
                <w:rFonts w:ascii="Times New Roman" w:hAnsi="Times New Roman"/>
                <w:color w:val="000000"/>
                <w:sz w:val="24"/>
              </w:rPr>
              <w:t>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https://m.edsoo.ru/8a17ac4a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https://m.edsoo.ru/8a17ad6c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https://m.edsoo.ru/8a17ae8e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https://m.edsoo.ru/8a17b456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 алгоритмов. Определение возможных результатов работы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https://m.edsoo.ru/8a17afa6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</w:tbl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C4272B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272B" w:rsidRDefault="00C427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272B" w:rsidRDefault="00C4272B"/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сеть Интернет. IP-адреса узлов. 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https://m.edsoo.ru/8a17b578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https://m.edsoo.ru/8a17b690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Учет понятия об информационной безопасности при создании комплексных информационных объектов в </w:t>
            </w:r>
            <w:r>
              <w:rPr>
                <w:rFonts w:ascii="Times New Roman" w:hAnsi="Times New Roman"/>
                <w:color w:val="000000"/>
                <w:sz w:val="24"/>
              </w:rPr>
              <w:t>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https://m.edsoo.ru/8a17b7bc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https://m.edsoo.ru/8a17b8e8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https://m.edsoo.ru/8a17ba1e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темам «Глобальная сеть Интернет и стратегии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https://m.edsoo.ru/8a17bb36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https://m.edsoo.ru/8a17be06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https://m.edsoo.ru/8a17c04a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Разработка однотабличной базы данных. Составление запросов к </w:t>
            </w:r>
            <w:r>
              <w:rPr>
                <w:rFonts w:ascii="Times New Roman" w:hAnsi="Times New Roman"/>
                <w:color w:val="000000"/>
                <w:sz w:val="24"/>
              </w:rPr>
              <w:t>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https://m.edsoo.ru/8a17c392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https://m.edsoo.ru/8a17c4aa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</w:t>
            </w:r>
            <w:r>
              <w:rPr>
                <w:rFonts w:ascii="Times New Roman" w:hAnsi="Times New Roman"/>
                <w:color w:val="000000"/>
                <w:sz w:val="24"/>
              </w:rPr>
              <w:t>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https://m.edsoo.ru/8a17c9c8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Разбиение задачи на подзадачи. Составление алгоритмов и программ с использованием </w:t>
            </w:r>
            <w:r>
              <w:rPr>
                <w:rFonts w:ascii="Times New Roman" w:hAnsi="Times New Roman"/>
                <w:color w:val="000000"/>
                <w:sz w:val="24"/>
              </w:rPr>
              <w:t>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https://m.edsoo.ru/8a17cb12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https://m.edsoo.ru/8a17cc3e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https://m.edsoo.ru/8a17cd60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https://m.edsoo.ru/8a17d01c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https://m.edsoo.ru/8a17d1ca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https://m.edsoo.ru/8a17d4d6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https://m.edsoo.ru/8a17d602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https://m.edsoo.ru/8a17d710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Редактирование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t>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https://m.edsoo.ru/8a17d832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https://m.edsoo.ru/8a17d990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https://m.edsoo.ru/8a17db70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диаграмм и </w:t>
            </w:r>
            <w:r>
              <w:rPr>
                <w:rFonts w:ascii="Times New Roman" w:hAnsi="Times New Roman"/>
                <w:color w:val="000000"/>
                <w:sz w:val="24"/>
              </w:rPr>
              <w:t>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https://m.edsoo.ru/8a17e08e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https://m.edsoo.ru/8a17e2b4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https://m.edsoo.ru/8a17e6ba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https://m.edsoo.ru/8a17e87c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https://m.edsoo.ru/8a17eaca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</w:t>
            </w:r>
            <w:r>
              <w:rPr>
                <w:rFonts w:ascii="Times New Roman" w:hAnsi="Times New Roman"/>
                <w:color w:val="000000"/>
                <w:sz w:val="24"/>
              </w:rPr>
              <w:t>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https://m.edsoo.ru/8a17ec3c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https://m.edsoo.ru/8a17ed54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систематизация. 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272B" w:rsidRDefault="00C4272B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https://m.edsoo.ru/8a17ee6c</w:t>
              </w:r>
            </w:hyperlink>
          </w:p>
        </w:tc>
      </w:tr>
      <w:tr w:rsidR="00C427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272B" w:rsidRDefault="00C4272B"/>
        </w:tc>
      </w:tr>
    </w:tbl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C4272B">
      <w:pPr>
        <w:sectPr w:rsidR="00C4272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before="199" w:after="199" w:line="336" w:lineRule="auto"/>
        <w:ind w:left="120"/>
      </w:pPr>
      <w:bookmarkStart w:id="8" w:name="block-7782484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ПРОВЕРЯЕМЫЕ ТРЕБОВАНИЯ К РЕЗУЛЬТАТАМ ОСВОЕНИЯ ОСНОВНОЙ ОБРАЗОВАТЕЛЬНОЙ ПРОГРАММЫ</w:t>
      </w:r>
    </w:p>
    <w:p w:rsidR="00C4272B" w:rsidRDefault="00C4272B">
      <w:pPr>
        <w:spacing w:before="199" w:after="199" w:line="336" w:lineRule="auto"/>
        <w:ind w:left="120"/>
      </w:pPr>
    </w:p>
    <w:p w:rsidR="00C4272B" w:rsidRDefault="003F2B8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C4272B" w:rsidRDefault="00C4272B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1"/>
        <w:gridCol w:w="7459"/>
      </w:tblGrid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основного общего образования 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Приводить примеры современных </w:t>
            </w:r>
            <w:r>
              <w:rPr>
                <w:rFonts w:ascii="Times New Roman" w:hAnsi="Times New Roman"/>
                <w:color w:val="000000"/>
                <w:sz w:val="24"/>
              </w:rPr>
              <w:t>устройств хранения и передачи информации, сравнивать их количественные характеристики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</w:t>
            </w:r>
            <w:r>
              <w:rPr>
                <w:rFonts w:ascii="Times New Roman" w:hAnsi="Times New Roman"/>
                <w:color w:val="000000"/>
                <w:sz w:val="24"/>
              </w:rPr>
              <w:t>тва ввода-вывода)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Соотносить характеристики компьютера с задачами, решаемыми с его помощью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структуры некоторого информационного носителя)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Работать с файловой системой персонального компьютера с использованием графического интерфейса: создавать (копировать, перемещать, переименовывать, удалять и архивировать файлы и каталоги, использовать а</w:t>
            </w:r>
            <w:r>
              <w:rPr>
                <w:rFonts w:ascii="Times New Roman" w:hAnsi="Times New Roman"/>
                <w:color w:val="000000"/>
                <w:sz w:val="24"/>
              </w:rPr>
              <w:t>нтивирусную программу)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Искать информацию в Интернете (в том числе по ключевым словам, по изображению), критически относиться к найденной информации, осознавать опасность для личности и общества распространения вредоносной информации, в том числе экстр</w:t>
            </w:r>
            <w:r>
              <w:rPr>
                <w:rFonts w:ascii="Times New Roman" w:hAnsi="Times New Roman"/>
                <w:color w:val="000000"/>
                <w:sz w:val="24"/>
              </w:rPr>
              <w:t>емистского и террористического характера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структуру адресов веб-ресурсов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современные сервисы интернет-коммуникаций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требования безопасной эксплуатации технических средств информационных и коммуникационных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методы профилактики негативного влияния средств ин</w:t>
            </w:r>
            <w:r>
              <w:rPr>
                <w:rFonts w:ascii="Times New Roman" w:hAnsi="Times New Roman"/>
                <w:color w:val="000000"/>
                <w:sz w:val="24"/>
              </w:rPr>
              <w:t>формационных и коммуникационных технологий на здоровье пользователя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Кодировать и декодировать сообщения по заданным правилам, демонстрировать понимание основных принципов кодирования информации различной п</w:t>
            </w:r>
            <w:r>
              <w:rPr>
                <w:rFonts w:ascii="Times New Roman" w:hAnsi="Times New Roman"/>
                <w:color w:val="000000"/>
                <w:sz w:val="24"/>
              </w:rPr>
              <w:t>рироды (текстовой, графической, аудио-)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Оценивать и сравнивать размеры текстовых, графических, </w:t>
            </w:r>
            <w:r>
              <w:rPr>
                <w:rFonts w:ascii="Times New Roman" w:hAnsi="Times New Roman"/>
                <w:color w:val="000000"/>
                <w:sz w:val="24"/>
              </w:rPr>
              <w:t>звуковых файлов и видеофайлов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C4272B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Представлять результаты своей деятельности в виде структурированных иллюстрированных документов, мультимедийных презентаций</w:t>
            </w:r>
          </w:p>
        </w:tc>
      </w:tr>
    </w:tbl>
    <w:p w:rsidR="00C4272B" w:rsidRDefault="00C4272B">
      <w:pPr>
        <w:spacing w:after="0"/>
        <w:ind w:left="120"/>
      </w:pPr>
    </w:p>
    <w:p w:rsidR="00C4272B" w:rsidRDefault="003F2B8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C4272B" w:rsidRDefault="00C4272B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445"/>
      </w:tblGrid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Пояснять на примерах различия между позиционными и непозиционными системами счисления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Записывать и сравнивать целые числа от 0 до 1024 в различных позиционных системах счисления (с основаниями 2, 8, 16),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выполнять арифметические операции над ними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смысл понятий «высказывание», «логическая операция», «логическое выражение»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«Алгоритмы и программирование»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алгоритм решения задачи различными способами, в том числе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виде блок-схемы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константы и переменные различных типов (числовых, логических, символьных), а также </w:t>
            </w:r>
            <w:r>
              <w:rPr>
                <w:rFonts w:ascii="Times New Roman" w:hAnsi="Times New Roman"/>
                <w:color w:val="000000"/>
                <w:sz w:val="24"/>
              </w:rPr>
              <w:t>содержащие их выражения, использовать оператор присваивания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Анализировать предложенные алгоритмы, в том числе определять, какие результаты возможны при заданном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множестве исходных значений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</w:t>
            </w:r>
            <w:r>
              <w:rPr>
                <w:rFonts w:ascii="Times New Roman" w:hAnsi="Times New Roman"/>
                <w:color w:val="000000"/>
                <w:sz w:val="24"/>
              </w:rPr>
              <w:t>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 w:rsidR="00C4272B" w:rsidRDefault="00C4272B">
      <w:pPr>
        <w:spacing w:after="0"/>
        <w:ind w:left="120"/>
      </w:pPr>
    </w:p>
    <w:p w:rsidR="00C4272B" w:rsidRDefault="003F2B8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КЛАССА</w:t>
      </w:r>
    </w:p>
    <w:p w:rsidR="00C4272B" w:rsidRDefault="00C4272B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445"/>
      </w:tblGrid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современные интернет-сервисы (в том числе коммуникационные сервисы, облачные хранилища данных, </w:t>
            </w:r>
            <w:r>
              <w:rPr>
                <w:rFonts w:ascii="Times New Roman" w:hAnsi="Times New Roman"/>
                <w:color w:val="000000"/>
                <w:sz w:val="24"/>
              </w:rPr>
              <w:t>онлайн-программы (текстовые и графические редакторы, среды разработки) в учебной и повседневной деятельности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</w:t>
            </w:r>
            <w:r>
              <w:rPr>
                <w:rFonts w:ascii="Times New Roman" w:hAnsi="Times New Roman"/>
                <w:color w:val="000000"/>
                <w:sz w:val="24"/>
              </w:rPr>
              <w:t>седневной деятельности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попытки и предупреждать вовлечение себя и окружающих в </w:t>
            </w:r>
            <w:r>
              <w:rPr>
                <w:rFonts w:ascii="Times New Roman" w:hAnsi="Times New Roman"/>
                <w:color w:val="000000"/>
                <w:sz w:val="24"/>
              </w:rPr>
              <w:t>деструктивные и криминальные формы сетевой активности (в том числе кибербуллинг, фишинг)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смысл понятий «модель», «моделирование», определять виды моделей, оценивать адекватность модели моделируе</w:t>
            </w:r>
            <w:r>
              <w:rPr>
                <w:rFonts w:ascii="Times New Roman" w:hAnsi="Times New Roman"/>
                <w:color w:val="000000"/>
                <w:sz w:val="24"/>
              </w:rPr>
              <w:t>мому объекту и целям моделирования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«Алгоритмы и программирование»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Разбивать задачи на подзадачи, составлять, </w:t>
            </w:r>
            <w:r>
              <w:rPr>
                <w:rFonts w:ascii="Times New Roman" w:hAnsi="Times New Roman"/>
                <w:color w:val="000000"/>
                <w:sz w:val="24"/>
              </w:rPr>
              <w:t>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Составлять и отлаживать программы, реализующие типовые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алгоритмы обработки числовых последовательностей </w:t>
            </w:r>
            <w:r>
              <w:rPr>
                <w:rFonts w:ascii="Times New Roman" w:hAnsi="Times New Roman"/>
                <w:color w:val="000000"/>
                <w:sz w:val="24"/>
              </w:rPr>
              <w:t>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электронные таблицы для обработки, анализа и </w:t>
            </w:r>
            <w:r>
              <w:rPr>
                <w:rFonts w:ascii="Times New Roman" w:hAnsi="Times New Roman"/>
                <w:color w:val="000000"/>
                <w:sz w:val="24"/>
              </w:rPr>
              <w:t>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и применять в электронных таблицах формулы для расчётов с использованием встроенных арифметических функций (суммирование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электронные таблицы для численного моделирования в простых задачах из ра</w:t>
            </w:r>
            <w:r>
              <w:rPr>
                <w:rFonts w:ascii="Times New Roman" w:hAnsi="Times New Roman"/>
                <w:color w:val="000000"/>
                <w:sz w:val="24"/>
              </w:rPr>
              <w:t>зных предметных областей</w:t>
            </w:r>
          </w:p>
        </w:tc>
      </w:tr>
    </w:tbl>
    <w:p w:rsidR="00C4272B" w:rsidRDefault="00C4272B">
      <w:pPr>
        <w:sectPr w:rsidR="00C4272B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before="199" w:after="199" w:line="336" w:lineRule="auto"/>
        <w:ind w:left="120"/>
      </w:pPr>
      <w:bookmarkStart w:id="9" w:name="block-7782484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C4272B" w:rsidRDefault="00C4272B">
      <w:pPr>
        <w:spacing w:before="199" w:after="199" w:line="336" w:lineRule="auto"/>
        <w:ind w:left="120"/>
      </w:pPr>
    </w:p>
    <w:p w:rsidR="00C4272B" w:rsidRDefault="003F2B87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C4272B" w:rsidRDefault="00C4272B">
      <w:pPr>
        <w:spacing w:after="0"/>
        <w:ind w:left="120"/>
      </w:pPr>
    </w:p>
    <w:tbl>
      <w:tblPr>
        <w:tblW w:w="0" w:type="auto"/>
        <w:tblInd w:w="14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8401"/>
      </w:tblGrid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Типы компьютеров: персональные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компоненты компьютера и их назначение. Процессор. Оперативная и долговременная память. Устройства ввода и вывода. </w:t>
            </w:r>
            <w:r>
              <w:rPr>
                <w:rFonts w:ascii="Times New Roman" w:hAnsi="Times New Roman"/>
                <w:color w:val="000000"/>
                <w:sz w:val="24"/>
              </w:rPr>
              <w:t>Сенсорный ввод, датчики мобильных устройств, средства биометрической аутентификации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Параллельные вычисления. П</w:t>
            </w:r>
            <w:r>
              <w:rPr>
                <w:rFonts w:ascii="Times New Roman" w:hAnsi="Times New Roman"/>
                <w:color w:val="000000"/>
                <w:sz w:val="24"/>
              </w:rPr>
              <w:t>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твердотельный накопитель, пост</w:t>
            </w:r>
            <w:r>
              <w:rPr>
                <w:rFonts w:ascii="Times New Roman" w:hAnsi="Times New Roman"/>
                <w:color w:val="000000"/>
                <w:sz w:val="24"/>
              </w:rPr>
              <w:t>оянная память смартфона) и скорость доступа для различных видов носителей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</w:t>
            </w:r>
            <w:r>
              <w:rPr>
                <w:rFonts w:ascii="Times New Roman" w:hAnsi="Times New Roman"/>
                <w:color w:val="000000"/>
                <w:sz w:val="24"/>
              </w:rPr>
              <w:t>е и условно-бесплатные программы. Свободное программное обеспечение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</w:t>
            </w:r>
            <w:r>
              <w:rPr>
                <w:rFonts w:ascii="Times New Roman" w:hAnsi="Times New Roman"/>
                <w:color w:val="000000"/>
                <w:sz w:val="24"/>
              </w:rPr>
              <w:t>жный фильм)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построения файловых систем. Полное имя файла (папки, каталога). Путь к файлу (папке, каталогу)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Файловый менеджер. Работа с файлами и папками (каталогами): создание, копирование, перемещение, переименование и удаление файлов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папок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(каталогов). Поиск файлов средствами операционной системы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Объединение компьютеров в сеть. Сеть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сервисы интернет-коммуникаций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Сетевой этикет, базовые нормы информационной этики и права при работе в сети Интернет. Стратегии безопасного поведения в Интернете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– одно из основных понятий современной науки. Информация как сведения, пр</w:t>
            </w:r>
            <w:r>
              <w:rPr>
                <w:rFonts w:ascii="Times New Roman" w:hAnsi="Times New Roman"/>
                <w:color w:val="000000"/>
                <w:sz w:val="24"/>
              </w:rPr>
              <w:t>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Дискретность данных. Возможность описания непрерывных объектов и процессов с помощью дискретных данных. Информационные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– процессы, связанные с хранением, преобразованием и передачей данных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символов одного алфавита с помощью кодовых слов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другом алфавите, кодовая таблица, декодирование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Двоичный код. Представление данных в компьютере как текстов в двоичном алфавите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Информационный объём данных. Бит – минимальная единица количества информации – двоичный разряд. Байт, килобайт, мегаб</w:t>
            </w:r>
            <w:r>
              <w:rPr>
                <w:rFonts w:ascii="Times New Roman" w:hAnsi="Times New Roman"/>
                <w:color w:val="000000"/>
                <w:sz w:val="24"/>
              </w:rPr>
              <w:t>айт, гигабайт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передачи данных. Единицы скорости передачи данных. Искажение информации при передаче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Кодирование текстов. Равномерный код. Неравномерный код. Кодировка ASCII. Восьмибитные кодировки. Понятие о кодировках UNICODE.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представление о цифровом представлении аудиовизуальных и других непрерывных данных. Кодирование цвета. Цветовые модели. Модель RGB. Глубина </w:t>
            </w:r>
            <w:r>
              <w:rPr>
                <w:rFonts w:ascii="Times New Roman" w:hAnsi="Times New Roman"/>
                <w:color w:val="000000"/>
                <w:sz w:val="24"/>
              </w:rPr>
              <w:t>кодирования. Палитра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звука. Разрядность и частота дискретизации. Количество каналов записи. Оценка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количественных параметров, связанных с представлением и хранением звуковых файлов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Текстовый процессор – инструмент создания, </w:t>
            </w:r>
            <w:r>
              <w:rPr>
                <w:rFonts w:ascii="Times New Roman" w:hAnsi="Times New Roman"/>
                <w:color w:val="000000"/>
                <w:sz w:val="24"/>
              </w:rPr>
              <w:t>редактирования и форматирования текстов. Правила набора текста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</w:t>
            </w:r>
            <w:r>
              <w:rPr>
                <w:rFonts w:ascii="Times New Roman" w:hAnsi="Times New Roman"/>
                <w:color w:val="000000"/>
                <w:sz w:val="24"/>
              </w:rPr>
              <w:t>, выравнивание. Стилевое форматирование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Вставка изображений в текстовые документы. Обтекание изображений текстом. Включение в </w:t>
            </w:r>
            <w:r>
              <w:rPr>
                <w:rFonts w:ascii="Times New Roman" w:hAnsi="Times New Roman"/>
                <w:color w:val="000000"/>
                <w:sz w:val="24"/>
              </w:rPr>
              <w:t>текстовый документ диаграмм и формул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Проверка правописания. Расстановка переносов. Голосовой ввод текста. Оптическое распознавание текста. Компьютерный перевод.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сервисов сети Интернет для обработки текста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графическими редакторами. Растровые рисунки. Использование графических примитивов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Операции редактирования графических объектов, в том числе цифровых фотографий: изменение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размера, обрезка, поворот, отражение, работа с областями (выделение, копирование, заливка цветом), коррекция цвета,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lastRenderedPageBreak/>
              <w:t>яркости и контрастности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графика. Создание векторных рисунков встроенными средствами текстового процессора или других програм</w:t>
            </w:r>
            <w:r>
              <w:rPr>
                <w:rFonts w:ascii="Times New Roman" w:hAnsi="Times New Roman"/>
                <w:color w:val="000000"/>
                <w:sz w:val="24"/>
              </w:rPr>
              <w:t>м (приложений). Добавление векторных рисунков в документы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презентаций. Слайд. Добавление на слайд текста и изображений. Работа с несколькими слайдами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Добавление на слайд аудиовизуальных данных. Анимация. Гиперссылки</w:t>
            </w:r>
          </w:p>
        </w:tc>
      </w:tr>
    </w:tbl>
    <w:p w:rsidR="00C4272B" w:rsidRDefault="00C4272B">
      <w:pPr>
        <w:spacing w:after="0"/>
        <w:ind w:left="120"/>
      </w:pPr>
    </w:p>
    <w:p w:rsidR="00C4272B" w:rsidRDefault="003F2B8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C4272B" w:rsidRDefault="00C4272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8348"/>
      </w:tblGrid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</w:t>
            </w:r>
            <w:r>
              <w:rPr>
                <w:rFonts w:ascii="Times New Roman" w:hAnsi="Times New Roman"/>
                <w:color w:val="000000"/>
                <w:sz w:val="24"/>
              </w:rPr>
              <w:t>сления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</w:t>
            </w:r>
            <w:r>
              <w:rPr>
                <w:rFonts w:ascii="Times New Roman" w:hAnsi="Times New Roman"/>
                <w:color w:val="000000"/>
                <w:sz w:val="24"/>
              </w:rPr>
              <w:t>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высказывания. Логические значения выс</w:t>
            </w:r>
            <w:r>
              <w:rPr>
                <w:rFonts w:ascii="Times New Roman" w:hAnsi="Times New Roman"/>
                <w:color w:val="000000"/>
                <w:sz w:val="24"/>
              </w:rPr>
              <w:t>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</w:t>
            </w:r>
            <w:r>
              <w:rPr>
                <w:rFonts w:ascii="Times New Roman" w:hAnsi="Times New Roman"/>
                <w:color w:val="000000"/>
                <w:sz w:val="24"/>
              </w:rPr>
              <w:t>ия при известных значениях истинности входящих в него элементарных высказываний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Логические элементы. Знакомство с логическими основами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алгоритма. Исполнители алгоритмов. Алгоритм как план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управления исполнителем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«ветвление»: полная и неполная формы. Выполнен</w:t>
            </w:r>
            <w:r>
              <w:rPr>
                <w:rFonts w:ascii="Times New Roman" w:hAnsi="Times New Roman"/>
                <w:color w:val="000000"/>
                <w:sz w:val="24"/>
              </w:rPr>
              <w:t>ие и невыполнение условия (истинность и ложность высказывания). Простые и составные условия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Разработка для формального исполнителя алгоритма, </w:t>
            </w:r>
            <w:r>
              <w:rPr>
                <w:rFonts w:ascii="Times New Roman" w:hAnsi="Times New Roman"/>
                <w:color w:val="000000"/>
                <w:sz w:val="24"/>
              </w:rPr>
              <w:t>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</w:t>
            </w:r>
            <w:r>
              <w:rPr>
                <w:rFonts w:ascii="Times New Roman" w:hAnsi="Times New Roman"/>
                <w:color w:val="000000"/>
                <w:sz w:val="24"/>
              </w:rPr>
              <w:t>бки. Отказы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 (Python, C++, Java, C#, Школьный Алгоритмический Язык). Система программирования: редактор текста программ, транслятор, отладчик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Переменная: тип, имя, значение. Целые, вещественные и символьные переменные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Ветвления. Составные условия (запись логических выражений </w:t>
            </w:r>
            <w:r>
              <w:rPr>
                <w:rFonts w:ascii="Times New Roman" w:hAnsi="Times New Roman"/>
                <w:color w:val="000000"/>
                <w:sz w:val="24"/>
              </w:rPr>
              <w:t>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программ: пошаговое выполнение, просмотр значений величин, отладочный в</w:t>
            </w:r>
            <w:r>
              <w:rPr>
                <w:rFonts w:ascii="Times New Roman" w:hAnsi="Times New Roman"/>
                <w:color w:val="000000"/>
                <w:sz w:val="24"/>
              </w:rPr>
              <w:t>ывод, выбор точки останова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отдельные цифры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данных. Символьные (строковые) переменные. Посимвольная обработка строк. Подсчёт частоты появления символа в с</w:t>
            </w:r>
            <w:r>
              <w:rPr>
                <w:rFonts w:ascii="Times New Roman" w:hAnsi="Times New Roman"/>
                <w:color w:val="000000"/>
                <w:sz w:val="24"/>
              </w:rPr>
              <w:t>троке. Встроенные функции для обработки строк</w:t>
            </w:r>
          </w:p>
        </w:tc>
      </w:tr>
      <w:tr w:rsidR="00C4272B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 w:rsidR="00C4272B" w:rsidRDefault="00C4272B">
      <w:pPr>
        <w:spacing w:after="0"/>
        <w:ind w:left="120"/>
      </w:pPr>
    </w:p>
    <w:p w:rsidR="00C4272B" w:rsidRDefault="003F2B8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C4272B" w:rsidRDefault="00C4272B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8392"/>
      </w:tblGrid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анные социальных сетей)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</w:t>
            </w:r>
            <w:r>
              <w:rPr>
                <w:rFonts w:ascii="Times New Roman" w:hAnsi="Times New Roman"/>
                <w:color w:val="000000"/>
                <w:sz w:val="24"/>
              </w:rPr>
              <w:t>стратегии поведения в сети Интернет. Предупреждение вовлечения в деструктивные и криминальные формы сетевой активности (кибербуллинг, фишинг и другие формы)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деятельности в Интернете. Интернет-сервисы: коммуникационные сервисы (почтовая служба, ви</w:t>
            </w:r>
            <w:r>
              <w:rPr>
                <w:rFonts w:ascii="Times New Roman" w:hAnsi="Times New Roman"/>
                <w:color w:val="000000"/>
                <w:sz w:val="24"/>
              </w:rPr>
              <w:t>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(онлайн-офисы). Программное обеспечение как веб-сервис: онлайновые текстовые и графические редакторы, среды разработки программ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Модель. Задачи, решаемые с помощью моделирования. Классификации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моделей. Материальные </w:t>
            </w:r>
            <w:r>
              <w:rPr>
                <w:rFonts w:ascii="Times New Roman" w:hAnsi="Times New Roman"/>
                <w:color w:val="000000"/>
                <w:sz w:val="24"/>
              </w:rPr>
              <w:t>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модели. Таблица как представление отношения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Базы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Отбор в таблице строк, удовлетворяющих заданному условию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</w:t>
            </w:r>
            <w:r>
              <w:rPr>
                <w:rFonts w:ascii="Times New Roman" w:hAnsi="Times New Roman"/>
                <w:color w:val="000000"/>
                <w:sz w:val="24"/>
              </w:rPr>
              <w:t>ина (источник) и конечная вершина (сток) в ориентированном графе. Вычисление количества путей в направленном ациклическом графе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Дерево. Корень, вершина (узел), лист, ребро (дуга) дерева. Высота дерева. Поддерево. Примеры использования деревьев. Перебо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 вариантов с помощью дерева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Разбиение задачи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подзадачи. Составление алгоритмов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(массивы). Одномерные массивы. Составление и отладка программ, реали</w:t>
            </w:r>
            <w:r>
              <w:rPr>
                <w:rFonts w:ascii="Times New Roman" w:hAnsi="Times New Roman"/>
                <w:color w:val="000000"/>
                <w:sz w:val="24"/>
              </w:rPr>
              <w:t>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(максимального) элемента массива. Сортировка массива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  <w:r>
              <w:rPr>
                <w:rFonts w:ascii="Times New Roman" w:hAnsi="Times New Roman"/>
                <w:color w:val="000000"/>
                <w:sz w:val="24"/>
              </w:rPr>
              <w:t>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Управление. Сигнал. Обратная связь. Получение сигналов от цифровых датчиков (касания, </w:t>
            </w:r>
            <w:r>
              <w:rPr>
                <w:rFonts w:ascii="Times New Roman" w:hAnsi="Times New Roman"/>
                <w:color w:val="000000"/>
                <w:sz w:val="24"/>
              </w:rPr>
              <w:t>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линия автозавода, автоматизированное управление отоплением дома, автономная система управления транспортным средством и другие системы)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электронных таблицах. Типы данных в ячейках электронной таблицы. Редактиро</w:t>
            </w:r>
            <w:r>
              <w:rPr>
                <w:rFonts w:ascii="Times New Roman" w:hAnsi="Times New Roman"/>
                <w:color w:val="000000"/>
                <w:sz w:val="24"/>
              </w:rPr>
              <w:t>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формул при копировании. Относительная, абсолютная и смешанная адресация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</w:t>
            </w:r>
            <w:r>
              <w:rPr>
                <w:rFonts w:ascii="Times New Roman" w:hAnsi="Times New Roman"/>
                <w:color w:val="000000"/>
                <w:sz w:val="24"/>
              </w:rPr>
              <w:t>моделирование в электронных таблицах</w:t>
            </w:r>
          </w:p>
        </w:tc>
      </w:tr>
      <w:tr w:rsidR="00C4272B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программист, разработчи</w:t>
            </w:r>
            <w:r>
              <w:rPr>
                <w:rFonts w:ascii="Times New Roman" w:hAnsi="Times New Roman"/>
                <w:color w:val="000000"/>
                <w:sz w:val="24"/>
              </w:rPr>
              <w:t>к мобильных приложений, тестировщик, архитектор программного обеспечения, специалист по анализу данных, системный администратор</w:t>
            </w:r>
          </w:p>
        </w:tc>
      </w:tr>
    </w:tbl>
    <w:p w:rsidR="00C4272B" w:rsidRDefault="00C4272B">
      <w:pPr>
        <w:spacing w:after="0"/>
        <w:ind w:left="120"/>
      </w:pPr>
    </w:p>
    <w:p w:rsidR="00C4272B" w:rsidRDefault="00C4272B">
      <w:pPr>
        <w:sectPr w:rsidR="00C4272B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before="199" w:after="199" w:line="336" w:lineRule="auto"/>
        <w:ind w:left="120"/>
      </w:pPr>
      <w:bookmarkStart w:id="10" w:name="block-7782484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НА ОГЭ ПО ИНФОРМАТИКЕ ТРЕБОВАНИЯ К РЕЗУЛЬТАТАМ ОСВОЕНИЯ ОСНОВНОЙ ОБРАЗОВАТЕЛЬНОЙ ПРОГРАММЫ ОСНОВНОГО ОБЩЕГО </w:t>
      </w:r>
      <w:r>
        <w:rPr>
          <w:rFonts w:ascii="Times New Roman" w:hAnsi="Times New Roman"/>
          <w:b/>
          <w:color w:val="000000"/>
          <w:sz w:val="28"/>
        </w:rPr>
        <w:t>ОБРАЗОВАНИЯ</w:t>
      </w:r>
    </w:p>
    <w:p w:rsidR="00C4272B" w:rsidRDefault="00C4272B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(понимать)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Владение основными понятиями: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информация, передача, хранение и обработка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понятиями: высказывание, логическая операция, логическое выражение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</w:t>
            </w:r>
            <w:r>
              <w:rPr>
                <w:rFonts w:ascii="Times New Roman" w:hAnsi="Times New Roman"/>
                <w:color w:val="000000"/>
                <w:sz w:val="24"/>
              </w:rPr>
              <w:t>оперировать единицами измерения информационного объёма и скорости передачи данных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кодировать и декодировать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записывать логические выражения с использованием дизъюнкции, конъюнкции и от</w:t>
            </w:r>
            <w:r>
              <w:rPr>
                <w:rFonts w:ascii="Times New Roman" w:hAnsi="Times New Roman"/>
                <w:color w:val="000000"/>
                <w:sz w:val="24"/>
              </w:rPr>
              <w:t>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составлять, выполнять вручную и на компьютере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(Python, C++, Паскаль, Java, С#, Школьный Алгоритмический 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зык),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ложенный алгоритм, определять, какие результаты возможны при заданном множестве исходных значений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</w:t>
            </w:r>
            <w:r>
              <w:rPr>
                <w:rFonts w:ascii="Times New Roman" w:hAnsi="Times New Roman"/>
                <w:color w:val="000000"/>
                <w:sz w:val="24"/>
              </w:rPr>
              <w:t>выделения цифр из натурального числа, поиск максимумов, минимумов, суммы числовой последовательности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</w:t>
            </w:r>
            <w:r>
              <w:rPr>
                <w:rFonts w:ascii="Times New Roman" w:hAnsi="Times New Roman"/>
                <w:color w:val="000000"/>
                <w:sz w:val="24"/>
              </w:rPr>
              <w:t>афического интерфейса, а именно: создавать, копировать, перемещать, переименовывать, удалять и архивировать файлы и каталоги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умениями и навыками использования информационных и коммуникационных технологий для поиска, хранения, обработки и пере</w:t>
            </w:r>
            <w:r>
              <w:rPr>
                <w:rFonts w:ascii="Times New Roman" w:hAnsi="Times New Roman"/>
                <w:color w:val="000000"/>
                <w:sz w:val="24"/>
              </w:rPr>
              <w:t>дачи и анализа различных видов информации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C4272B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</w:t>
            </w:r>
            <w:r>
              <w:rPr>
                <w:rFonts w:ascii="Times New Roman" w:hAnsi="Times New Roman"/>
                <w:color w:val="000000"/>
                <w:sz w:val="24"/>
              </w:rPr>
              <w:t>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</w:t>
            </w:r>
            <w:r>
              <w:rPr>
                <w:rFonts w:ascii="Times New Roman" w:hAnsi="Times New Roman"/>
                <w:color w:val="000000"/>
                <w:sz w:val="24"/>
              </w:rPr>
              <w:t>ах формулы для расчётов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:rsidR="00C4272B" w:rsidRDefault="00C4272B">
      <w:pPr>
        <w:spacing w:after="0" w:line="336" w:lineRule="auto"/>
        <w:ind w:left="120"/>
      </w:pPr>
    </w:p>
    <w:p w:rsidR="00C4272B" w:rsidRDefault="00C4272B">
      <w:pPr>
        <w:sectPr w:rsidR="00C4272B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before="199" w:after="199" w:line="336" w:lineRule="auto"/>
        <w:ind w:left="120"/>
      </w:pPr>
      <w:bookmarkStart w:id="11" w:name="block-77824844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</w:t>
      </w:r>
      <w:r>
        <w:rPr>
          <w:rFonts w:ascii="Times New Roman" w:hAnsi="Times New Roman"/>
          <w:b/>
          <w:color w:val="000000"/>
          <w:sz w:val="28"/>
        </w:rPr>
        <w:t>, ПРОВЕРЯЕМЫХ НА ОГЭ ПО ИНФОРМАТИКЕ</w:t>
      </w:r>
    </w:p>
    <w:p w:rsidR="00C4272B" w:rsidRDefault="00C4272B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3"/>
        <w:gridCol w:w="7467"/>
      </w:tblGrid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Файлы и папки (каталоги). Принципы построения файловых систем. Полное имя файла (папки). Путь к файлу (папке). Работа с файлами и каталогами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Объединение компьютеров в сеть. Се</w:t>
            </w:r>
            <w:r>
              <w:rPr>
                <w:rFonts w:ascii="Times New Roman" w:hAnsi="Times New Roman"/>
                <w:color w:val="000000"/>
                <w:sz w:val="24"/>
              </w:rPr>
              <w:t>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 IP-адреса узлов. Сетевое хранение данных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Символ. Алфавит. Мощность алфавита. Двоичный алфавит. Количество всевозможных слов (кодовых комбинаций) </w:t>
            </w:r>
            <w:r>
              <w:rPr>
                <w:rFonts w:ascii="Times New Roman" w:hAnsi="Times New Roman"/>
                <w:color w:val="000000"/>
                <w:sz w:val="24"/>
              </w:rPr>
              <w:t>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символов одного алфавита с помощью кодовых слов в другом алфавите, кодовая табл</w:t>
            </w:r>
            <w:r>
              <w:rPr>
                <w:rFonts w:ascii="Times New Roman" w:hAnsi="Times New Roman"/>
                <w:color w:val="000000"/>
                <w:sz w:val="24"/>
              </w:rPr>
              <w:t>ица, декодирование. 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гигабайт. Скорость передачи данных. Единицы скорости передачи данных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</w:t>
            </w:r>
            <w:r>
              <w:rPr>
                <w:rFonts w:ascii="Times New Roman" w:hAnsi="Times New Roman"/>
                <w:color w:val="000000"/>
                <w:sz w:val="24"/>
              </w:rPr>
              <w:t>рование цвета. Цветовые модели. Модель RGB. Глубина кодирования. Палитра.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Кодирование звука. Разрядность и частота </w:t>
            </w:r>
            <w:r>
              <w:rPr>
                <w:rFonts w:ascii="Times New Roman" w:hAnsi="Times New Roman"/>
                <w:color w:val="000000"/>
                <w:sz w:val="24"/>
              </w:rPr>
              <w:t>записи. Количество каналов записи.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количественных параметров, связанных с представлением и хранением звуковых файлов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чисел, записанных в других системах счисления.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</w:t>
            </w:r>
            <w:r>
              <w:rPr>
                <w:rFonts w:ascii="Times New Roman" w:hAnsi="Times New Roman"/>
                <w:color w:val="000000"/>
                <w:sz w:val="24"/>
              </w:rPr>
              <w:t>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 Арифметические операции в двоичной системе счисления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  <w:r>
              <w:rPr>
                <w:rFonts w:ascii="Times New Roman" w:hAnsi="Times New Roman"/>
                <w:color w:val="000000"/>
                <w:sz w:val="24"/>
              </w:rPr>
              <w:t>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</w:t>
            </w:r>
            <w:r>
              <w:rPr>
                <w:rFonts w:ascii="Times New Roman" w:hAnsi="Times New Roman"/>
                <w:color w:val="000000"/>
                <w:sz w:val="24"/>
              </w:rPr>
              <w:t>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Логические элементы. Знакомство с </w:t>
            </w:r>
            <w:r>
              <w:rPr>
                <w:rFonts w:ascii="Times New Roman" w:hAnsi="Times New Roman"/>
                <w:color w:val="000000"/>
                <w:sz w:val="24"/>
              </w:rPr>
              <w:t>логическими основами компьютера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Непрерывные и дискретные модели. Имитационные модели.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Игровые модели. Оценка адекватности модели моделируемому объекту и целям моделирования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модели. Таблица как представление отношения. Базы данных. Отбо</w:t>
            </w:r>
            <w:r>
              <w:rPr>
                <w:rFonts w:ascii="Times New Roman" w:hAnsi="Times New Roman"/>
                <w:color w:val="000000"/>
                <w:sz w:val="24"/>
              </w:rPr>
              <w:t>р в таблице строк, удовлетворяющих заданному условию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(источник) и конечная вершина (сток) в ориентированном графе. Вычисление количества путей в направленном ациклическом графе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Дерево. Корень, вершина (узел), лист, ребро (дуга) дерева. Высота дерева. Поддерево. Примеры использования деревьев. Перебор </w:t>
            </w:r>
            <w:r>
              <w:rPr>
                <w:rFonts w:ascii="Times New Roman" w:hAnsi="Times New Roman"/>
                <w:color w:val="000000"/>
                <w:sz w:val="24"/>
              </w:rPr>
              <w:t>вариантов с помощью дерева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алгоритмов и программ с использованием ветвлений, циклов и вспомогательных алгоритмов для уп</w:t>
            </w:r>
            <w:r>
              <w:rPr>
                <w:rFonts w:ascii="Times New Roman" w:hAnsi="Times New Roman"/>
                <w:color w:val="000000"/>
                <w:sz w:val="24"/>
              </w:rPr>
              <w:t>равления исполнителем (Робот, Черепашка, Чертёжник и другие). Выполнение алгоритмов вручную и на компьютере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 (Python, C++, Паскаль, Java, C#, Школьный Алгоритмический Язык).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программирования: редактор текста программ, тран</w:t>
            </w:r>
            <w:r>
              <w:rPr>
                <w:rFonts w:ascii="Times New Roman" w:hAnsi="Times New Roman"/>
                <w:color w:val="000000"/>
                <w:sz w:val="24"/>
              </w:rPr>
              <w:t>слятор, отладчик.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Переменная: тип, имя, значение. Целые, вещественные и символьные переменные.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Ветвления. Составн</w:t>
            </w:r>
            <w:r>
              <w:rPr>
                <w:rFonts w:ascii="Times New Roman" w:hAnsi="Times New Roman"/>
                <w:color w:val="000000"/>
                <w:sz w:val="24"/>
              </w:rPr>
              <w:t>ые условия (запись логических выражений на изучаемом языке программирования). Нахождение минимума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 максимума из двух, трёх и четырёх чисел. Решение квадратного уравнения, имеющего вещественные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Цикл с условием. Алгоритм Евклида для нахождения наибольшего общего делителя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двух натуральных чисел. Разбиение записи натурального числа в позиционной системе с основанием, меньшим или равным 10, на отдельные цифры. Цикл с переменной. Алгоритмы проверки де</w:t>
            </w:r>
            <w:r>
              <w:rPr>
                <w:rFonts w:ascii="Times New Roman" w:hAnsi="Times New Roman"/>
                <w:color w:val="000000"/>
                <w:sz w:val="24"/>
              </w:rPr>
              <w:t>лимости одного целого числа на другое, проверки натурального числа на простоту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</w:t>
            </w:r>
            <w:r>
              <w:rPr>
                <w:rFonts w:ascii="Times New Roman" w:hAnsi="Times New Roman"/>
                <w:color w:val="000000"/>
                <w:sz w:val="24"/>
              </w:rPr>
              <w:t>трок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(массивы). Одномерные массивы. Составление и отладка программ, р</w:t>
            </w:r>
            <w:r>
              <w:rPr>
                <w:rFonts w:ascii="Times New Roman" w:hAnsi="Times New Roman"/>
                <w:color w:val="000000"/>
                <w:sz w:val="24"/>
              </w:rPr>
              <w:t>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</w:t>
            </w:r>
            <w:r>
              <w:rPr>
                <w:rFonts w:ascii="Times New Roman" w:hAnsi="Times New Roman"/>
                <w:color w:val="000000"/>
                <w:sz w:val="24"/>
              </w:rPr>
              <w:t>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 Обработка потока данных</w:t>
            </w:r>
            <w:r>
              <w:rPr>
                <w:rFonts w:ascii="Times New Roman" w:hAnsi="Times New Roman"/>
                <w:color w:val="000000"/>
                <w:sz w:val="24"/>
              </w:rPr>
              <w:t>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Управление. Сигнал. Обратная связь. Получение сигналов от цифровых датчиков (например,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касания, расстояния, света, звука). Примеры использования принципа обратной связи в системах управления техническими устройствами с помощью датчиков, в том числе в робототехнике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Текстовые документы и их структурные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(страница, абзац, строка, слово, символ).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Текстовый процессор – инструмент создания, редактирования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форматирования текстов. Правила набора текста. Редактирование текста. Свойства символов. Шрифт. Типы шрифтов (рубленые, с засечками, моноширинные</w:t>
            </w:r>
            <w:r>
              <w:rPr>
                <w:rFonts w:ascii="Times New Roman" w:hAnsi="Times New Roman"/>
                <w:color w:val="000000"/>
                <w:sz w:val="24"/>
              </w:rPr>
      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 Структурирование информации с помощью списков и таблиц. Многоуровневые списки. Добавление таблиц в тексто</w:t>
            </w:r>
            <w:r>
              <w:rPr>
                <w:rFonts w:ascii="Times New Roman" w:hAnsi="Times New Roman"/>
                <w:color w:val="000000"/>
                <w:sz w:val="24"/>
              </w:rPr>
              <w:t>вые документы. 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Растровые рисунки. Использование графических примитиво</w:t>
            </w:r>
            <w:r>
              <w:rPr>
                <w:rFonts w:ascii="Times New Roman" w:hAnsi="Times New Roman"/>
                <w:color w:val="000000"/>
                <w:sz w:val="24"/>
              </w:rPr>
              <w:t>в.</w:t>
            </w:r>
          </w:p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 Векторная графика. Созд</w:t>
            </w:r>
            <w:r>
              <w:rPr>
                <w:rFonts w:ascii="Times New Roman" w:hAnsi="Times New Roman"/>
                <w:color w:val="000000"/>
                <w:sz w:val="24"/>
              </w:rPr>
              <w:t>ание векторных рисунков встроенными средствами текстового процессора или других программ (приложений). Добавление векторных рисунков в документы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презентаций. Слайд. Добавление на слайд текста и изображений. Работа с нескольки</w:t>
            </w:r>
            <w:r>
              <w:rPr>
                <w:rFonts w:ascii="Times New Roman" w:hAnsi="Times New Roman"/>
                <w:color w:val="000000"/>
                <w:sz w:val="24"/>
              </w:rPr>
              <w:t>ми слайдами. Добавление на слайд аудиовизуальных данных. Анимация. Гиперссылки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</w:t>
            </w:r>
            <w:r>
              <w:rPr>
                <w:rFonts w:ascii="Times New Roman" w:hAnsi="Times New Roman"/>
                <w:color w:val="000000"/>
                <w:sz w:val="24"/>
              </w:rPr>
              <w:t>грамма, точечная диаграмма). Выбор типа диаграммы. Преобразование формул при копировании. Относительная, абсолютная и смешанная адресация</w:t>
            </w:r>
          </w:p>
        </w:tc>
      </w:tr>
      <w:tr w:rsidR="00C4272B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C4272B" w:rsidRDefault="003F2B87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таблицах. Суммирование и подсчёт значений, отвечающих заданному условию. Обрабо</w:t>
            </w:r>
            <w:r>
              <w:rPr>
                <w:rFonts w:ascii="Times New Roman" w:hAnsi="Times New Roman"/>
                <w:color w:val="000000"/>
                <w:sz w:val="24"/>
              </w:rPr>
              <w:t>тка больших наборов данных. Численное моделирование в электронных таблицах</w:t>
            </w:r>
          </w:p>
        </w:tc>
      </w:tr>
    </w:tbl>
    <w:p w:rsidR="00C4272B" w:rsidRDefault="00C4272B">
      <w:pPr>
        <w:spacing w:after="0" w:line="336" w:lineRule="auto"/>
        <w:ind w:left="120"/>
      </w:pPr>
    </w:p>
    <w:p w:rsidR="00C4272B" w:rsidRDefault="00C4272B">
      <w:pPr>
        <w:sectPr w:rsidR="00C4272B">
          <w:pgSz w:w="11906" w:h="16383"/>
          <w:pgMar w:top="1134" w:right="850" w:bottom="1134" w:left="1701" w:header="720" w:footer="720" w:gutter="0"/>
          <w:cols w:space="720"/>
        </w:sectPr>
      </w:pPr>
    </w:p>
    <w:p w:rsidR="00C4272B" w:rsidRDefault="003F2B87">
      <w:pPr>
        <w:spacing w:after="0"/>
        <w:ind w:left="120"/>
      </w:pPr>
      <w:bookmarkStart w:id="12" w:name="block-77824841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4272B" w:rsidRDefault="003F2B8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4272B" w:rsidRDefault="00C4272B">
      <w:pPr>
        <w:spacing w:after="0" w:line="480" w:lineRule="auto"/>
        <w:ind w:left="120"/>
      </w:pPr>
    </w:p>
    <w:p w:rsidR="00C4272B" w:rsidRDefault="00C4272B">
      <w:pPr>
        <w:spacing w:after="0" w:line="480" w:lineRule="auto"/>
        <w:ind w:left="120"/>
      </w:pPr>
    </w:p>
    <w:p w:rsidR="00C4272B" w:rsidRDefault="00C4272B">
      <w:pPr>
        <w:spacing w:after="0"/>
        <w:ind w:left="120"/>
      </w:pPr>
    </w:p>
    <w:p w:rsidR="00C4272B" w:rsidRDefault="003F2B8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4272B" w:rsidRDefault="00C4272B">
      <w:pPr>
        <w:spacing w:after="0" w:line="480" w:lineRule="auto"/>
        <w:ind w:left="120"/>
      </w:pPr>
    </w:p>
    <w:p w:rsidR="00C4272B" w:rsidRDefault="00C4272B">
      <w:pPr>
        <w:spacing w:after="0"/>
        <w:ind w:left="120"/>
      </w:pPr>
    </w:p>
    <w:p w:rsidR="00C4272B" w:rsidRDefault="003F2B8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</w:t>
      </w:r>
      <w:r>
        <w:rPr>
          <w:rFonts w:ascii="Times New Roman" w:hAnsi="Times New Roman"/>
          <w:b/>
          <w:color w:val="000000"/>
          <w:sz w:val="28"/>
        </w:rPr>
        <w:t xml:space="preserve"> И РЕСУРСЫ СЕТИ ИНТЕРНЕТ</w:t>
      </w:r>
    </w:p>
    <w:p w:rsidR="00C4272B" w:rsidRDefault="00C4272B">
      <w:pPr>
        <w:spacing w:after="0" w:line="480" w:lineRule="auto"/>
        <w:ind w:left="120"/>
      </w:pPr>
    </w:p>
    <w:p w:rsidR="00C4272B" w:rsidRDefault="00C4272B">
      <w:pPr>
        <w:sectPr w:rsidR="00C4272B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3F2B87" w:rsidRDefault="003F2B87"/>
    <w:sectPr w:rsidR="003F2B8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4272B"/>
    <w:rsid w:val="003F2B87"/>
    <w:rsid w:val="00836ED6"/>
    <w:rsid w:val="00C42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C71F6-D68D-4EDD-A5B0-A358D9F34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8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826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d02" TargetMode="External"/><Relationship Id="rId47" Type="http://schemas.openxmlformats.org/officeDocument/2006/relationships/hyperlink" Target="https://m.edsoo.ru/8a1635c2" TargetMode="External"/><Relationship Id="rId63" Type="http://schemas.openxmlformats.org/officeDocument/2006/relationships/hyperlink" Target="https://m.edsoo.ru/8a165b56" TargetMode="External"/><Relationship Id="rId68" Type="http://schemas.openxmlformats.org/officeDocument/2006/relationships/hyperlink" Target="https://m.edsoo.ru/8a179606" TargetMode="External"/><Relationship Id="rId84" Type="http://schemas.openxmlformats.org/officeDocument/2006/relationships/hyperlink" Target="https://m.edsoo.ru/8a17ba1e" TargetMode="External"/><Relationship Id="rId89" Type="http://schemas.openxmlformats.org/officeDocument/2006/relationships/hyperlink" Target="https://m.edsoo.ru/8a17c4a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f74" TargetMode="External"/><Relationship Id="rId107" Type="http://schemas.openxmlformats.org/officeDocument/2006/relationships/hyperlink" Target="https://m.edsoo.ru/8a17ec3c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8a1521d2" TargetMode="External"/><Relationship Id="rId32" Type="http://schemas.openxmlformats.org/officeDocument/2006/relationships/hyperlink" Target="https://m.edsoo.ru/8a161966" TargetMode="External"/><Relationship Id="rId37" Type="http://schemas.openxmlformats.org/officeDocument/2006/relationships/hyperlink" Target="https://m.edsoo.ru/8a16249c" TargetMode="External"/><Relationship Id="rId40" Type="http://schemas.openxmlformats.org/officeDocument/2006/relationships/hyperlink" Target="https://m.edsoo.ru/8a1629ec" TargetMode="External"/><Relationship Id="rId45" Type="http://schemas.openxmlformats.org/officeDocument/2006/relationships/hyperlink" Target="https://m.edsoo.ru/8a1632d4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d96" TargetMode="External"/><Relationship Id="rId66" Type="http://schemas.openxmlformats.org/officeDocument/2006/relationships/hyperlink" Target="https://m.edsoo.ru/8a178c38" TargetMode="External"/><Relationship Id="rId74" Type="http://schemas.openxmlformats.org/officeDocument/2006/relationships/hyperlink" Target="https://m.edsoo.ru/8a17a18c" TargetMode="External"/><Relationship Id="rId79" Type="http://schemas.openxmlformats.org/officeDocument/2006/relationships/hyperlink" Target="https://m.edsoo.ru/8a17afa6" TargetMode="External"/><Relationship Id="rId87" Type="http://schemas.openxmlformats.org/officeDocument/2006/relationships/hyperlink" Target="https://m.edsoo.ru/8a17c04a" TargetMode="External"/><Relationship Id="rId102" Type="http://schemas.openxmlformats.org/officeDocument/2006/relationships/hyperlink" Target="https://m.edsoo.ru/8a17e08e" TargetMode="External"/><Relationship Id="rId110" Type="http://schemas.openxmlformats.org/officeDocument/2006/relationships/fontTable" Target="fontTable.xm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64c" TargetMode="External"/><Relationship Id="rId82" Type="http://schemas.openxmlformats.org/officeDocument/2006/relationships/hyperlink" Target="https://m.edsoo.ru/8a17b7bc" TargetMode="External"/><Relationship Id="rId90" Type="http://schemas.openxmlformats.org/officeDocument/2006/relationships/hyperlink" Target="https://m.edsoo.ru/8a17c9c8" TargetMode="External"/><Relationship Id="rId95" Type="http://schemas.openxmlformats.org/officeDocument/2006/relationships/hyperlink" Target="https://m.edsoo.ru/8a17d1ca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a74" TargetMode="External"/><Relationship Id="rId30" Type="http://schemas.openxmlformats.org/officeDocument/2006/relationships/hyperlink" Target="https://m.edsoo.ru/8a153244" TargetMode="External"/><Relationship Id="rId35" Type="http://schemas.openxmlformats.org/officeDocument/2006/relationships/hyperlink" Target="https://m.edsoo.ru/8a162186" TargetMode="External"/><Relationship Id="rId43" Type="http://schemas.openxmlformats.org/officeDocument/2006/relationships/hyperlink" Target="https://m.edsoo.ru/8a162e7e" TargetMode="External"/><Relationship Id="rId48" Type="http://schemas.openxmlformats.org/officeDocument/2006/relationships/hyperlink" Target="https://m.edsoo.ru/8a163874" TargetMode="External"/><Relationship Id="rId56" Type="http://schemas.openxmlformats.org/officeDocument/2006/relationships/hyperlink" Target="https://m.edsoo.ru/8a1649e0" TargetMode="External"/><Relationship Id="rId64" Type="http://schemas.openxmlformats.org/officeDocument/2006/relationships/hyperlink" Target="https://m.edsoo.ru/8a165cf0" TargetMode="External"/><Relationship Id="rId69" Type="http://schemas.openxmlformats.org/officeDocument/2006/relationships/hyperlink" Target="https://m.edsoo.ru/8a17998a" TargetMode="External"/><Relationship Id="rId77" Type="http://schemas.openxmlformats.org/officeDocument/2006/relationships/hyperlink" Target="https://m.edsoo.ru/8a17ae8e" TargetMode="External"/><Relationship Id="rId100" Type="http://schemas.openxmlformats.org/officeDocument/2006/relationships/hyperlink" Target="https://m.edsoo.ru/8a17d990" TargetMode="External"/><Relationship Id="rId105" Type="http://schemas.openxmlformats.org/officeDocument/2006/relationships/hyperlink" Target="https://m.edsoo.ru/8a17e87c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404e" TargetMode="External"/><Relationship Id="rId72" Type="http://schemas.openxmlformats.org/officeDocument/2006/relationships/hyperlink" Target="https://m.edsoo.ru/8a179e1c" TargetMode="External"/><Relationship Id="rId80" Type="http://schemas.openxmlformats.org/officeDocument/2006/relationships/hyperlink" Target="https://m.edsoo.ru/8a17b578" TargetMode="External"/><Relationship Id="rId85" Type="http://schemas.openxmlformats.org/officeDocument/2006/relationships/hyperlink" Target="https://m.edsoo.ru/8a17bb36" TargetMode="External"/><Relationship Id="rId93" Type="http://schemas.openxmlformats.org/officeDocument/2006/relationships/hyperlink" Target="https://m.edsoo.ru/8a17cd60" TargetMode="External"/><Relationship Id="rId98" Type="http://schemas.openxmlformats.org/officeDocument/2006/relationships/hyperlink" Target="https://m.edsoo.ru/8a17d71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8516" TargetMode="External"/><Relationship Id="rId17" Type="http://schemas.openxmlformats.org/officeDocument/2006/relationships/hyperlink" Target="https://m.edsoo.ru/7f41a7d0" TargetMode="External"/><Relationship Id="rId25" Type="http://schemas.openxmlformats.org/officeDocument/2006/relationships/hyperlink" Target="https://m.edsoo.ru/8a1523ee" TargetMode="External"/><Relationship Id="rId33" Type="http://schemas.openxmlformats.org/officeDocument/2006/relationships/hyperlink" Target="https://m.edsoo.ru/8a161e2a" TargetMode="External"/><Relationship Id="rId38" Type="http://schemas.openxmlformats.org/officeDocument/2006/relationships/hyperlink" Target="https://m.edsoo.ru/8a1625f0" TargetMode="External"/><Relationship Id="rId46" Type="http://schemas.openxmlformats.org/officeDocument/2006/relationships/hyperlink" Target="https://m.edsoo.ru/8a1632d4" TargetMode="External"/><Relationship Id="rId59" Type="http://schemas.openxmlformats.org/officeDocument/2006/relationships/hyperlink" Target="https://m.edsoo.ru/8a165296" TargetMode="External"/><Relationship Id="rId67" Type="http://schemas.openxmlformats.org/officeDocument/2006/relationships/hyperlink" Target="https://m.edsoo.ru/8a17949e" TargetMode="External"/><Relationship Id="rId103" Type="http://schemas.openxmlformats.org/officeDocument/2006/relationships/hyperlink" Target="https://m.edsoo.ru/8a17e2b4" TargetMode="External"/><Relationship Id="rId108" Type="http://schemas.openxmlformats.org/officeDocument/2006/relationships/hyperlink" Target="https://m.edsoo.ru/8a17ed54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b72" TargetMode="External"/><Relationship Id="rId54" Type="http://schemas.openxmlformats.org/officeDocument/2006/relationships/hyperlink" Target="https://m.edsoo.ru/8a164472" TargetMode="External"/><Relationship Id="rId62" Type="http://schemas.openxmlformats.org/officeDocument/2006/relationships/hyperlink" Target="https://m.edsoo.ru/8a1657fa" TargetMode="External"/><Relationship Id="rId70" Type="http://schemas.openxmlformats.org/officeDocument/2006/relationships/hyperlink" Target="https://m.edsoo.ru/8a179aac" TargetMode="External"/><Relationship Id="rId75" Type="http://schemas.openxmlformats.org/officeDocument/2006/relationships/hyperlink" Target="https://m.edsoo.ru/8a17ac4a" TargetMode="External"/><Relationship Id="rId83" Type="http://schemas.openxmlformats.org/officeDocument/2006/relationships/hyperlink" Target="https://m.edsoo.ru/8a17b8e8" TargetMode="External"/><Relationship Id="rId88" Type="http://schemas.openxmlformats.org/officeDocument/2006/relationships/hyperlink" Target="https://m.edsoo.ru/8a17c392" TargetMode="External"/><Relationship Id="rId91" Type="http://schemas.openxmlformats.org/officeDocument/2006/relationships/hyperlink" Target="https://m.edsoo.ru/8a17cb12" TargetMode="External"/><Relationship Id="rId96" Type="http://schemas.openxmlformats.org/officeDocument/2006/relationships/hyperlink" Target="https://m.edsoo.ru/8a17d4d6" TargetMode="External"/><Relationship Id="rId11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cfe" TargetMode="External"/><Relationship Id="rId36" Type="http://schemas.openxmlformats.org/officeDocument/2006/relationships/hyperlink" Target="https://m.edsoo.ru/8a162316" TargetMode="External"/><Relationship Id="rId49" Type="http://schemas.openxmlformats.org/officeDocument/2006/relationships/hyperlink" Target="https://m.edsoo.ru/8a1639d2" TargetMode="External"/><Relationship Id="rId57" Type="http://schemas.openxmlformats.org/officeDocument/2006/relationships/hyperlink" Target="https://m.edsoo.ru/8a164ba2" TargetMode="External"/><Relationship Id="rId106" Type="http://schemas.openxmlformats.org/officeDocument/2006/relationships/hyperlink" Target="https://m.edsoo.ru/8a17eac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460" TargetMode="External"/><Relationship Id="rId44" Type="http://schemas.openxmlformats.org/officeDocument/2006/relationships/hyperlink" Target="https://m.edsoo.ru/8a162fe6" TargetMode="External"/><Relationship Id="rId52" Type="http://schemas.openxmlformats.org/officeDocument/2006/relationships/hyperlink" Target="https://m.edsoo.ru/8a164828" TargetMode="External"/><Relationship Id="rId60" Type="http://schemas.openxmlformats.org/officeDocument/2006/relationships/hyperlink" Target="https://m.edsoo.ru/8a16549e" TargetMode="External"/><Relationship Id="rId65" Type="http://schemas.openxmlformats.org/officeDocument/2006/relationships/hyperlink" Target="https://m.edsoo.ru/8a165e94" TargetMode="External"/><Relationship Id="rId73" Type="http://schemas.openxmlformats.org/officeDocument/2006/relationships/hyperlink" Target="https://m.edsoo.ru/8a17a06a" TargetMode="External"/><Relationship Id="rId78" Type="http://schemas.openxmlformats.org/officeDocument/2006/relationships/hyperlink" Target="https://m.edsoo.ru/8a17b456" TargetMode="External"/><Relationship Id="rId81" Type="http://schemas.openxmlformats.org/officeDocument/2006/relationships/hyperlink" Target="https://m.edsoo.ru/8a17b690" TargetMode="External"/><Relationship Id="rId86" Type="http://schemas.openxmlformats.org/officeDocument/2006/relationships/hyperlink" Target="https://m.edsoo.ru/8a17be06" TargetMode="External"/><Relationship Id="rId94" Type="http://schemas.openxmlformats.org/officeDocument/2006/relationships/hyperlink" Target="https://m.edsoo.ru/8a17d01c" TargetMode="External"/><Relationship Id="rId99" Type="http://schemas.openxmlformats.org/officeDocument/2006/relationships/hyperlink" Target="https://m.edsoo.ru/8a17d832" TargetMode="External"/><Relationship Id="rId101" Type="http://schemas.openxmlformats.org/officeDocument/2006/relationships/hyperlink" Target="https://m.edsoo.ru/8a17db70" TargetMode="External"/><Relationship Id="rId4" Type="http://schemas.openxmlformats.org/officeDocument/2006/relationships/hyperlink" Target="https://m.edsoo.ru/7f41646e" TargetMode="Externa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848" TargetMode="External"/><Relationship Id="rId109" Type="http://schemas.openxmlformats.org/officeDocument/2006/relationships/hyperlink" Target="https://m.edsoo.ru/8a17ee6c" TargetMode="External"/><Relationship Id="rId34" Type="http://schemas.openxmlformats.org/officeDocument/2006/relationships/hyperlink" Target="https://m.edsoo.ru/8a161fec" TargetMode="External"/><Relationship Id="rId50" Type="http://schemas.openxmlformats.org/officeDocument/2006/relationships/hyperlink" Target="https://m.edsoo.ru/8a163b30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d6c" TargetMode="External"/><Relationship Id="rId97" Type="http://schemas.openxmlformats.org/officeDocument/2006/relationships/hyperlink" Target="https://m.edsoo.ru/8a17d602" TargetMode="External"/><Relationship Id="rId104" Type="http://schemas.openxmlformats.org/officeDocument/2006/relationships/hyperlink" Target="https://m.edsoo.ru/8a17e6ba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e1c" TargetMode="External"/><Relationship Id="rId92" Type="http://schemas.openxmlformats.org/officeDocument/2006/relationships/hyperlink" Target="https://m.edsoo.ru/8a17cc3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13582</Words>
  <Characters>77418</Characters>
  <Application>Microsoft Office Word</Application>
  <DocSecurity>0</DocSecurity>
  <Lines>645</Lines>
  <Paragraphs>181</Paragraphs>
  <ScaleCrop>false</ScaleCrop>
  <Company>SPecialiST RePack</Company>
  <LinksUpToDate>false</LinksUpToDate>
  <CharactersWithSpaces>90819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2025-10-23T10:11:00Z</dcterms:created>
  <dcterms:modified xsi:type="dcterms:W3CDTF">2025-10-23T10:11:00Z</dcterms:modified>
</cp:coreProperties>
</file>